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6B9B" w:rsidRPr="00354605" w:rsidRDefault="00AE6B9B" w:rsidP="00AE6B9B">
      <w:pPr>
        <w:shd w:val="clear" w:color="auto" w:fill="FFFFFF"/>
        <w:spacing w:line="240" w:lineRule="auto"/>
        <w:jc w:val="center"/>
        <w:outlineLvl w:val="2"/>
        <w:rPr>
          <w:rFonts w:eastAsia="Times New Roman" w:cs="Times New Roman"/>
          <w:b/>
          <w:bCs/>
          <w:sz w:val="22"/>
          <w:lang w:eastAsia="ru-RU"/>
        </w:rPr>
      </w:pPr>
      <w:r w:rsidRPr="00354605">
        <w:rPr>
          <w:rFonts w:eastAsia="Times New Roman" w:cs="Times New Roman"/>
          <w:b/>
          <w:bCs/>
          <w:sz w:val="22"/>
          <w:lang w:eastAsia="ru-RU"/>
        </w:rPr>
        <w:t>Национальный исследовательский Нижегородский государственный университет им. Н.И. Лобачевского</w:t>
      </w:r>
    </w:p>
    <w:p w:rsidR="00AE6B9B" w:rsidRPr="00354605" w:rsidRDefault="00AE6B9B" w:rsidP="00AE6B9B">
      <w:pPr>
        <w:shd w:val="clear" w:color="auto" w:fill="FFFFFF"/>
        <w:spacing w:line="240" w:lineRule="auto"/>
        <w:jc w:val="center"/>
        <w:outlineLvl w:val="2"/>
        <w:rPr>
          <w:rFonts w:eastAsia="Times New Roman" w:cs="Times New Roman"/>
          <w:b/>
          <w:bCs/>
          <w:sz w:val="22"/>
          <w:lang w:eastAsia="ru-RU"/>
        </w:rPr>
      </w:pPr>
      <w:r w:rsidRPr="00354605">
        <w:rPr>
          <w:rFonts w:eastAsia="Times New Roman" w:cs="Times New Roman"/>
          <w:b/>
          <w:bCs/>
          <w:sz w:val="22"/>
          <w:lang w:eastAsia="ru-RU"/>
        </w:rPr>
        <w:t>Институт международных отношений и мировой истории</w:t>
      </w:r>
    </w:p>
    <w:p w:rsidR="00AE6B9B" w:rsidRPr="00AE6B9B" w:rsidRDefault="00AE6B9B" w:rsidP="00AE6B9B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left="53"/>
        <w:jc w:val="center"/>
        <w:rPr>
          <w:rFonts w:eastAsia="Times New Roman" w:cs="Times New Roman"/>
          <w:color w:val="000000"/>
          <w:spacing w:val="-9"/>
          <w:position w:val="3"/>
          <w:sz w:val="24"/>
          <w:szCs w:val="24"/>
          <w:lang w:eastAsia="ru-RU"/>
        </w:rPr>
      </w:pPr>
      <w:r w:rsidRPr="00354605">
        <w:rPr>
          <w:rFonts w:eastAsia="Times New Roman" w:cs="Times New Roman"/>
          <w:b/>
          <w:bCs/>
          <w:sz w:val="22"/>
          <w:lang w:eastAsia="ru-RU"/>
        </w:rPr>
        <w:t>Администрация Балахнинского муниципального округа</w:t>
      </w:r>
      <w:r w:rsidRPr="00354605">
        <w:rPr>
          <w:rFonts w:eastAsia="Times New Roman" w:cs="Times New Roman"/>
          <w:b/>
          <w:bCs/>
          <w:sz w:val="22"/>
          <w:lang w:eastAsia="ru-RU"/>
        </w:rPr>
        <w:br/>
        <w:t>Балахнинский музейный историко-художественный комплекс</w:t>
      </w:r>
      <w:r w:rsidRPr="00354605">
        <w:rPr>
          <w:rFonts w:eastAsia="Times New Roman" w:cs="Times New Roman"/>
          <w:b/>
          <w:bCs/>
          <w:sz w:val="22"/>
          <w:lang w:eastAsia="ru-RU"/>
        </w:rPr>
        <w:br/>
        <w:t>Нижегородская Археологическая Экспедиция</w:t>
      </w:r>
      <w:r w:rsidRPr="00526D00">
        <w:rPr>
          <w:rFonts w:eastAsia="Times New Roman" w:cs="Times New Roman"/>
          <w:b/>
          <w:bCs/>
          <w:szCs w:val="28"/>
          <w:lang w:eastAsia="ru-RU"/>
        </w:rPr>
        <w:br/>
      </w:r>
    </w:p>
    <w:p w:rsidR="00AE6B9B" w:rsidRPr="00354605" w:rsidRDefault="00AE6B9B" w:rsidP="00AE6B9B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left="53"/>
        <w:rPr>
          <w:rFonts w:eastAsia="Times New Roman" w:cs="Times New Roman"/>
          <w:color w:val="000000"/>
          <w:spacing w:val="-9"/>
          <w:position w:val="3"/>
          <w:sz w:val="24"/>
          <w:szCs w:val="24"/>
          <w:lang w:eastAsia="ru-RU"/>
        </w:rPr>
      </w:pPr>
      <w:r w:rsidRPr="00354605">
        <w:rPr>
          <w:rFonts w:eastAsia="Times New Roman" w:cs="Times New Roman"/>
          <w:color w:val="000000"/>
          <w:spacing w:val="-9"/>
          <w:position w:val="3"/>
          <w:sz w:val="24"/>
          <w:szCs w:val="24"/>
          <w:lang w:eastAsia="ru-RU"/>
        </w:rPr>
        <w:t>Место проведения: Балахна, му</w:t>
      </w:r>
      <w:r w:rsidR="00D0709F" w:rsidRPr="00354605">
        <w:rPr>
          <w:rFonts w:eastAsia="Times New Roman" w:cs="Times New Roman"/>
          <w:color w:val="000000"/>
          <w:spacing w:val="-9"/>
          <w:position w:val="3"/>
          <w:sz w:val="24"/>
          <w:szCs w:val="24"/>
          <w:lang w:eastAsia="ru-RU"/>
        </w:rPr>
        <w:t>зей «Дом Плотникова» 1</w:t>
      </w:r>
      <w:r w:rsidR="00B1684D" w:rsidRPr="00354605">
        <w:rPr>
          <w:rFonts w:eastAsia="Times New Roman" w:cs="Times New Roman"/>
          <w:color w:val="000000"/>
          <w:spacing w:val="-9"/>
          <w:position w:val="3"/>
          <w:sz w:val="24"/>
          <w:szCs w:val="24"/>
          <w:lang w:eastAsia="ru-RU"/>
        </w:rPr>
        <w:t xml:space="preserve"> апреля</w:t>
      </w:r>
      <w:r w:rsidRPr="00354605">
        <w:rPr>
          <w:rFonts w:eastAsia="Times New Roman" w:cs="Times New Roman"/>
          <w:color w:val="000000"/>
          <w:spacing w:val="-9"/>
          <w:position w:val="3"/>
          <w:sz w:val="24"/>
          <w:szCs w:val="24"/>
          <w:lang w:eastAsia="ru-RU"/>
        </w:rPr>
        <w:t xml:space="preserve"> 2022 г. </w:t>
      </w:r>
    </w:p>
    <w:p w:rsidR="00AE6B9B" w:rsidRPr="00354605" w:rsidRDefault="00AE6B9B" w:rsidP="00AE6B9B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left="53"/>
        <w:rPr>
          <w:rFonts w:eastAsia="Times New Roman" w:cs="Times New Roman"/>
          <w:color w:val="000000"/>
          <w:spacing w:val="-9"/>
          <w:position w:val="3"/>
          <w:sz w:val="24"/>
          <w:szCs w:val="24"/>
          <w:lang w:eastAsia="ru-RU"/>
        </w:rPr>
      </w:pPr>
    </w:p>
    <w:p w:rsidR="00AE6B9B" w:rsidRPr="00354605" w:rsidRDefault="004E03B7" w:rsidP="00AE6B9B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left="53"/>
        <w:jc w:val="center"/>
        <w:rPr>
          <w:rFonts w:eastAsia="Times New Roman" w:cs="Times New Roman"/>
          <w:color w:val="000000"/>
          <w:spacing w:val="-9"/>
          <w:position w:val="3"/>
          <w:sz w:val="24"/>
          <w:szCs w:val="24"/>
          <w:lang w:eastAsia="ru-RU"/>
        </w:rPr>
      </w:pPr>
      <w:r w:rsidRPr="00354605">
        <w:rPr>
          <w:rFonts w:eastAsia="Times New Roman" w:cs="Times New Roman"/>
          <w:b/>
          <w:bCs/>
          <w:sz w:val="24"/>
          <w:szCs w:val="24"/>
          <w:lang w:eastAsia="ru-RU"/>
        </w:rPr>
        <w:t xml:space="preserve">«История Балахны и Балахнинского </w:t>
      </w:r>
      <w:r w:rsidR="0001770A" w:rsidRPr="00354605">
        <w:rPr>
          <w:rFonts w:eastAsia="Times New Roman" w:cs="Times New Roman"/>
          <w:b/>
          <w:bCs/>
          <w:sz w:val="24"/>
          <w:szCs w:val="24"/>
          <w:lang w:eastAsia="ru-RU"/>
        </w:rPr>
        <w:t>уезда (</w:t>
      </w:r>
      <w:r w:rsidRPr="00354605">
        <w:rPr>
          <w:rFonts w:eastAsia="Times New Roman" w:cs="Times New Roman"/>
          <w:b/>
          <w:bCs/>
          <w:sz w:val="24"/>
          <w:szCs w:val="24"/>
          <w:lang w:eastAsia="ru-RU"/>
        </w:rPr>
        <w:t>к 95</w:t>
      </w:r>
      <w:r w:rsidR="00782331">
        <w:rPr>
          <w:rFonts w:eastAsia="Times New Roman" w:cs="Times New Roman"/>
          <w:b/>
          <w:bCs/>
          <w:sz w:val="24"/>
          <w:szCs w:val="24"/>
          <w:lang w:eastAsia="ru-RU"/>
        </w:rPr>
        <w:noBreakHyphen/>
        <w:t>летию Балахнинского музея</w:t>
      </w:r>
      <w:r w:rsidRPr="00354605">
        <w:rPr>
          <w:rFonts w:eastAsia="Times New Roman" w:cs="Times New Roman"/>
          <w:b/>
          <w:bCs/>
          <w:sz w:val="24"/>
          <w:szCs w:val="24"/>
          <w:lang w:eastAsia="ru-RU"/>
        </w:rPr>
        <w:t>)»</w:t>
      </w:r>
    </w:p>
    <w:p w:rsidR="004E03B7" w:rsidRDefault="004E03B7" w:rsidP="00AE6B9B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left="53"/>
        <w:jc w:val="center"/>
        <w:rPr>
          <w:rFonts w:eastAsia="Times New Roman" w:cs="Times New Roman"/>
          <w:color w:val="000000"/>
          <w:spacing w:val="-9"/>
          <w:position w:val="3"/>
          <w:sz w:val="32"/>
          <w:szCs w:val="32"/>
          <w:lang w:eastAsia="ru-RU"/>
        </w:rPr>
      </w:pPr>
    </w:p>
    <w:p w:rsidR="00AE6B9B" w:rsidRPr="00354605" w:rsidRDefault="00AE6B9B" w:rsidP="00AE6B9B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left="53"/>
        <w:jc w:val="center"/>
        <w:rPr>
          <w:rFonts w:eastAsia="Times New Roman" w:cs="Times New Roman"/>
          <w:color w:val="000000"/>
          <w:spacing w:val="-9"/>
          <w:position w:val="3"/>
          <w:sz w:val="24"/>
          <w:szCs w:val="24"/>
          <w:lang w:eastAsia="ru-RU"/>
        </w:rPr>
      </w:pPr>
      <w:r w:rsidRPr="00354605">
        <w:rPr>
          <w:rFonts w:eastAsia="Times New Roman" w:cs="Times New Roman"/>
          <w:color w:val="000000"/>
          <w:spacing w:val="-9"/>
          <w:position w:val="3"/>
          <w:sz w:val="24"/>
          <w:szCs w:val="24"/>
          <w:lang w:eastAsia="ru-RU"/>
        </w:rPr>
        <w:t>Программа конференции</w:t>
      </w:r>
    </w:p>
    <w:p w:rsidR="00AE6B9B" w:rsidRPr="00354605" w:rsidRDefault="00AE6B9B" w:rsidP="00AE6B9B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left="53"/>
        <w:jc w:val="center"/>
        <w:rPr>
          <w:rFonts w:eastAsia="Times New Roman" w:cs="Times New Roman"/>
          <w:sz w:val="24"/>
          <w:szCs w:val="24"/>
          <w:lang w:eastAsia="ru-RU"/>
        </w:rPr>
      </w:pPr>
    </w:p>
    <w:p w:rsidR="00AE6B9B" w:rsidRPr="00354605" w:rsidRDefault="00B1684D" w:rsidP="00AE6B9B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left="72"/>
        <w:jc w:val="center"/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</w:pPr>
      <w:r w:rsidRPr="00354605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1 апреля</w:t>
      </w:r>
      <w:r w:rsidR="004E03B7" w:rsidRPr="00354605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, пятница</w:t>
      </w:r>
    </w:p>
    <w:p w:rsidR="00AE6B9B" w:rsidRPr="00AE6B9B" w:rsidRDefault="00AE6B9B" w:rsidP="00354605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rPr>
          <w:rFonts w:eastAsia="Times New Roman" w:cs="Times New Roman"/>
          <w:b/>
          <w:color w:val="000000"/>
          <w:spacing w:val="7"/>
          <w:sz w:val="24"/>
          <w:szCs w:val="24"/>
          <w:lang w:eastAsia="ru-RU"/>
        </w:rPr>
      </w:pPr>
    </w:p>
    <w:p w:rsidR="00AE6B9B" w:rsidRPr="00AE6B9B" w:rsidRDefault="00AE6B9B" w:rsidP="00AE6B9B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left="53"/>
        <w:rPr>
          <w:rFonts w:eastAsia="Times New Roman" w:cs="Times New Roman"/>
          <w:color w:val="000000"/>
          <w:spacing w:val="-11"/>
          <w:sz w:val="24"/>
          <w:szCs w:val="24"/>
          <w:lang w:eastAsia="ru-RU"/>
        </w:rPr>
      </w:pPr>
      <w:r w:rsidRPr="00AE6B9B">
        <w:rPr>
          <w:rFonts w:eastAsia="Times New Roman" w:cs="Times New Roman"/>
          <w:b/>
          <w:color w:val="000000"/>
          <w:spacing w:val="7"/>
          <w:sz w:val="24"/>
          <w:szCs w:val="24"/>
          <w:lang w:eastAsia="ru-RU"/>
        </w:rPr>
        <w:t xml:space="preserve">9.30-10.00                   </w:t>
      </w:r>
      <w:r w:rsidRPr="00AE6B9B">
        <w:rPr>
          <w:rFonts w:eastAsia="Times New Roman" w:cs="Times New Roman"/>
          <w:color w:val="000000"/>
          <w:spacing w:val="-11"/>
          <w:sz w:val="24"/>
          <w:szCs w:val="24"/>
          <w:lang w:eastAsia="ru-RU"/>
        </w:rPr>
        <w:t>Регистрация участников</w:t>
      </w:r>
    </w:p>
    <w:p w:rsidR="00AE6B9B" w:rsidRPr="00AE6B9B" w:rsidRDefault="00AE6B9B" w:rsidP="00AE6B9B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right="2846"/>
        <w:jc w:val="both"/>
        <w:rPr>
          <w:rFonts w:eastAsia="Times New Roman" w:cs="Times New Roman"/>
          <w:color w:val="000000"/>
          <w:spacing w:val="-11"/>
          <w:sz w:val="24"/>
          <w:szCs w:val="24"/>
          <w:lang w:eastAsia="ru-RU"/>
        </w:rPr>
      </w:pPr>
    </w:p>
    <w:p w:rsidR="00AE6B9B" w:rsidRPr="00AE6B9B" w:rsidRDefault="00AE6B9B" w:rsidP="00AE6B9B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right="1267"/>
        <w:rPr>
          <w:rFonts w:eastAsia="Times New Roman" w:cs="Times New Roman"/>
          <w:sz w:val="24"/>
          <w:szCs w:val="24"/>
          <w:lang w:eastAsia="ru-RU"/>
        </w:rPr>
      </w:pPr>
      <w:r w:rsidRPr="00AE6B9B">
        <w:rPr>
          <w:rFonts w:eastAsia="Times New Roman" w:cs="Times New Roman"/>
          <w:b/>
          <w:color w:val="000000"/>
          <w:spacing w:val="-11"/>
          <w:sz w:val="24"/>
          <w:szCs w:val="24"/>
          <w:lang w:eastAsia="ru-RU"/>
        </w:rPr>
        <w:t xml:space="preserve"> </w:t>
      </w:r>
      <w:r w:rsidR="00B1684D">
        <w:rPr>
          <w:rFonts w:eastAsia="Times New Roman" w:cs="Times New Roman"/>
          <w:b/>
          <w:color w:val="000000"/>
          <w:spacing w:val="4"/>
          <w:sz w:val="24"/>
          <w:szCs w:val="24"/>
          <w:lang w:eastAsia="ru-RU"/>
        </w:rPr>
        <w:t>10.00-11</w:t>
      </w:r>
      <w:r w:rsidRPr="00AE6B9B">
        <w:rPr>
          <w:rFonts w:eastAsia="Times New Roman" w:cs="Times New Roman"/>
          <w:b/>
          <w:color w:val="000000"/>
          <w:spacing w:val="4"/>
          <w:sz w:val="24"/>
          <w:szCs w:val="24"/>
          <w:lang w:eastAsia="ru-RU"/>
        </w:rPr>
        <w:t>.30</w:t>
      </w:r>
      <w:r w:rsidRPr="00AE6B9B">
        <w:rPr>
          <w:rFonts w:eastAsia="Times New Roman" w:cs="Times New Roman"/>
          <w:sz w:val="24"/>
          <w:szCs w:val="24"/>
          <w:lang w:eastAsia="ru-RU"/>
        </w:rPr>
        <w:t xml:space="preserve">                    </w:t>
      </w:r>
      <w:r w:rsidRPr="00AE6B9B">
        <w:rPr>
          <w:rFonts w:eastAsia="Times New Roman" w:cs="Times New Roman"/>
          <w:b/>
          <w:color w:val="000000"/>
          <w:spacing w:val="-1"/>
          <w:sz w:val="24"/>
          <w:szCs w:val="24"/>
          <w:lang w:eastAsia="ru-RU"/>
        </w:rPr>
        <w:t>Пленарное заседание</w:t>
      </w:r>
    </w:p>
    <w:p w:rsidR="00AE6B9B" w:rsidRPr="00AE6B9B" w:rsidRDefault="00AE6B9B" w:rsidP="00A11880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</w:pPr>
    </w:p>
    <w:p w:rsidR="00E507B6" w:rsidRDefault="00883A43" w:rsidP="005444DD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left="58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  <w:r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Приветственное слово</w:t>
      </w:r>
      <w:r w:rsidR="00E507B6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:</w:t>
      </w:r>
      <w:r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 xml:space="preserve"> </w:t>
      </w:r>
    </w:p>
    <w:p w:rsidR="00AE6B9B" w:rsidRDefault="005444DD" w:rsidP="005444DD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left="58"/>
        <w:jc w:val="both"/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</w:pPr>
      <w:r w:rsidRPr="005444DD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>Галкин Александр Николаевич</w:t>
      </w:r>
    </w:p>
    <w:p w:rsidR="00BA5072" w:rsidRPr="00BA5072" w:rsidRDefault="00BA5072" w:rsidP="005444DD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left="58"/>
        <w:jc w:val="both"/>
        <w:rPr>
          <w:rFonts w:eastAsia="Times New Roman" w:cs="Times New Roman"/>
          <w:b/>
          <w:i/>
          <w:color w:val="000000"/>
          <w:spacing w:val="-1"/>
          <w:sz w:val="20"/>
          <w:szCs w:val="20"/>
          <w:lang w:eastAsia="ru-RU"/>
        </w:rPr>
      </w:pPr>
      <w:r w:rsidRPr="00BA5072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Глав</w:t>
      </w:r>
      <w:r w:rsidR="00E507B6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а</w:t>
      </w:r>
      <w:r w:rsidRPr="00BA5072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 xml:space="preserve"> </w:t>
      </w:r>
      <w:r w:rsidR="005024AB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местного самоуправления Балахнинского муниципального округа</w:t>
      </w:r>
    </w:p>
    <w:p w:rsidR="00883A43" w:rsidRDefault="00883A43" w:rsidP="00883A43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</w:pPr>
    </w:p>
    <w:p w:rsidR="00883A43" w:rsidRDefault="00883A43" w:rsidP="00883A43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</w:pPr>
      <w:r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>Сидорин Анатоли</w:t>
      </w:r>
      <w:r w:rsidR="00BA5072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>й</w:t>
      </w:r>
      <w:r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 xml:space="preserve"> Николаевич</w:t>
      </w:r>
      <w:r w:rsidR="00BA5072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 xml:space="preserve"> </w:t>
      </w:r>
      <w:r w:rsidR="00BA5072" w:rsidRPr="00BA5072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(Балахна)</w:t>
      </w:r>
    </w:p>
    <w:p w:rsidR="00BA5072" w:rsidRPr="00BA5072" w:rsidRDefault="00BA5072" w:rsidP="00883A43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i/>
          <w:color w:val="000000"/>
          <w:spacing w:val="-1"/>
          <w:sz w:val="20"/>
          <w:szCs w:val="20"/>
          <w:lang w:eastAsia="ru-RU"/>
        </w:rPr>
      </w:pPr>
      <w:r w:rsidRPr="00BA5072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Председател</w:t>
      </w:r>
      <w:r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ь</w:t>
      </w:r>
      <w:r w:rsidRPr="00BA5072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 xml:space="preserve"> Совета Депутатов Балахнинского</w:t>
      </w:r>
      <w:r w:rsidRPr="00BA5072">
        <w:rPr>
          <w:rFonts w:eastAsia="Times New Roman" w:cs="Times New Roman"/>
          <w:b/>
          <w:i/>
          <w:color w:val="000000"/>
          <w:spacing w:val="-1"/>
          <w:sz w:val="20"/>
          <w:szCs w:val="20"/>
          <w:lang w:eastAsia="ru-RU"/>
        </w:rPr>
        <w:t xml:space="preserve"> </w:t>
      </w:r>
      <w:r w:rsidR="005024AB" w:rsidRPr="005024AB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муниципального округа</w:t>
      </w:r>
    </w:p>
    <w:p w:rsidR="005444DD" w:rsidRDefault="005444DD" w:rsidP="005444DD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left="58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</w:p>
    <w:p w:rsidR="00883A43" w:rsidRDefault="00883A43" w:rsidP="005444DD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left="58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  <w:r w:rsidRPr="00883A43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>Смирнов Никола</w:t>
      </w:r>
      <w:r w:rsidR="00414E7B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>й Гордеевич</w:t>
      </w:r>
      <w:r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 xml:space="preserve"> </w:t>
      </w:r>
      <w:r w:rsidRPr="00883A43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(Нижний Новгород)</w:t>
      </w:r>
    </w:p>
    <w:p w:rsidR="00BA5072" w:rsidRPr="00BA5072" w:rsidRDefault="00D0709F" w:rsidP="005444DD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left="58"/>
        <w:jc w:val="both"/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</w:pPr>
      <w:r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Президент</w:t>
      </w:r>
      <w:r w:rsidR="00BA5072" w:rsidRPr="00BA5072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 xml:space="preserve"> Фонда развития народных художественных промыслов</w:t>
      </w:r>
      <w:r w:rsidR="00414E7B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 xml:space="preserve"> Нижегородской области</w:t>
      </w:r>
      <w:r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, почетный гражданин Нижегородской области</w:t>
      </w:r>
    </w:p>
    <w:p w:rsidR="00883A43" w:rsidRPr="00883A43" w:rsidRDefault="00883A43" w:rsidP="005444DD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left="58"/>
        <w:jc w:val="both"/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</w:pPr>
    </w:p>
    <w:p w:rsidR="00D55512" w:rsidRDefault="00BA5072" w:rsidP="005444DD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left="58"/>
        <w:jc w:val="both"/>
      </w:pPr>
      <w:r w:rsidRPr="005444DD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>Глушецк</w:t>
      </w:r>
      <w:r w:rsidR="00414E7B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>ий</w:t>
      </w:r>
      <w:r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 xml:space="preserve"> Андре</w:t>
      </w:r>
      <w:r w:rsidR="00414E7B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>й</w:t>
      </w:r>
      <w:r w:rsidR="00B6403E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 xml:space="preserve"> Анатольевич</w:t>
      </w:r>
      <w:r w:rsidR="005444DD" w:rsidRPr="005444DD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 xml:space="preserve"> </w:t>
      </w:r>
      <w:r w:rsidR="00D55512" w:rsidRPr="00D55512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(Москва)</w:t>
      </w:r>
      <w:r w:rsidR="005444DD" w:rsidRPr="00D55512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,</w:t>
      </w:r>
      <w:r w:rsidR="005444DD" w:rsidRPr="005444DD">
        <w:t xml:space="preserve"> </w:t>
      </w:r>
    </w:p>
    <w:p w:rsidR="005444DD" w:rsidRDefault="00062D41" w:rsidP="005444DD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left="58"/>
        <w:jc w:val="both"/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</w:pPr>
      <w:r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доктор экономических наук</w:t>
      </w:r>
      <w:r w:rsidR="005444DD" w:rsidRPr="00D55512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 xml:space="preserve">, профессор Высшей школы финансов и менеджмента Российской академии народного хозяйства и государственной службы при Президенте </w:t>
      </w:r>
      <w:r w:rsidR="00BA5072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РФ,</w:t>
      </w:r>
      <w:r w:rsidR="005444DD" w:rsidRPr="00D55512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 xml:space="preserve"> генеральный директор «</w:t>
      </w:r>
      <w:r w:rsidR="00BA5072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Центра корпоративных стратегий»</w:t>
      </w:r>
      <w:r w:rsidR="005444DD" w:rsidRPr="00D55512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 xml:space="preserve"> </w:t>
      </w:r>
    </w:p>
    <w:p w:rsidR="00BA5072" w:rsidRDefault="00BA5072" w:rsidP="005444DD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left="58"/>
        <w:jc w:val="both"/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</w:pPr>
    </w:p>
    <w:p w:rsidR="00BA5072" w:rsidRDefault="00BA5072" w:rsidP="00BA5072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0"/>
          <w:szCs w:val="20"/>
          <w:lang w:eastAsia="ru-RU"/>
        </w:rPr>
      </w:pPr>
      <w:r w:rsidRPr="00AE6B9B">
        <w:rPr>
          <w:rFonts w:eastAsia="Times New Roman" w:cs="Times New Roman"/>
          <w:b/>
          <w:sz w:val="20"/>
          <w:szCs w:val="20"/>
          <w:lang w:eastAsia="ru-RU"/>
        </w:rPr>
        <w:t>Беляева Вероника Николаевна</w:t>
      </w:r>
      <w:r w:rsidRPr="00AE6B9B">
        <w:rPr>
          <w:rFonts w:eastAsia="Times New Roman" w:cs="Times New Roman"/>
          <w:sz w:val="20"/>
          <w:szCs w:val="20"/>
          <w:lang w:eastAsia="ru-RU"/>
        </w:rPr>
        <w:t xml:space="preserve"> (Нижний Новгород)</w:t>
      </w:r>
    </w:p>
    <w:p w:rsidR="00BA5072" w:rsidRDefault="00BA5072" w:rsidP="00BA5072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</w:pPr>
      <w:r w:rsidRPr="007A70AA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кандидат исторических наук, доцент ИМОМИ ННГУ им. Н.И. Лобачевско</w:t>
      </w:r>
      <w:r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го,</w:t>
      </w:r>
    </w:p>
    <w:p w:rsidR="00BA5072" w:rsidRDefault="00BA5072" w:rsidP="00BA5072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</w:pPr>
      <w:r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 xml:space="preserve">руководитель </w:t>
      </w:r>
      <w:r w:rsidRPr="007A70AA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Центр</w:t>
      </w:r>
      <w:r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а</w:t>
      </w:r>
      <w:r w:rsidRPr="007A70AA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 xml:space="preserve"> туристического образования, исследований и взаимодействия с туриндустрией</w:t>
      </w:r>
    </w:p>
    <w:p w:rsidR="00BA5072" w:rsidRDefault="00BA5072" w:rsidP="005444DD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left="58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</w:p>
    <w:p w:rsidR="00C7290A" w:rsidRDefault="00C7290A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</w:pPr>
      <w:r w:rsidRPr="00CD770E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>Антонов Дмитрий Александрович</w:t>
      </w:r>
      <w:r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 xml:space="preserve"> (Нижний Новгород)</w:t>
      </w:r>
    </w:p>
    <w:p w:rsidR="00C7290A" w:rsidRDefault="00C7290A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</w:pPr>
      <w:r w:rsidRPr="00C7290A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Генеральный директор</w:t>
      </w:r>
      <w:r w:rsidR="00CD770E" w:rsidRPr="00CD770E">
        <w:rPr>
          <w:rFonts w:ascii="Arial" w:hAnsi="Arial" w:cs="Arial"/>
          <w:color w:val="333333"/>
          <w:sz w:val="20"/>
          <w:szCs w:val="20"/>
          <w:shd w:val="clear" w:color="auto" w:fill="FBFBFB"/>
        </w:rPr>
        <w:t xml:space="preserve"> </w:t>
      </w:r>
      <w:r w:rsidR="00CD770E" w:rsidRPr="00CD770E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ООО "Н</w:t>
      </w:r>
      <w:r w:rsidR="002D18EA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ижегородская археологическая экспедиция</w:t>
      </w:r>
      <w:r w:rsidR="00CD770E" w:rsidRPr="00CD770E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"</w:t>
      </w:r>
      <w:r w:rsidR="00BA5072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, соорганизатор конференции</w:t>
      </w:r>
    </w:p>
    <w:p w:rsidR="00E507B6" w:rsidRDefault="00E507B6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</w:pPr>
    </w:p>
    <w:p w:rsidR="00E507B6" w:rsidRDefault="00E507B6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</w:pPr>
      <w:r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>Глазунова Ольга Николаевна</w:t>
      </w:r>
      <w:r w:rsidR="00751FA6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 xml:space="preserve"> </w:t>
      </w:r>
      <w:r w:rsidR="00751FA6" w:rsidRPr="00EE72B9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(Москва)</w:t>
      </w:r>
    </w:p>
    <w:p w:rsidR="00751FA6" w:rsidRPr="00751FA6" w:rsidRDefault="00751FA6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</w:pPr>
      <w:r w:rsidRPr="00751FA6">
        <w:rPr>
          <w:rFonts w:eastAsia="Times New Roman" w:cs="Times New Roman"/>
          <w:bCs/>
          <w:i/>
          <w:color w:val="000000"/>
          <w:spacing w:val="-1"/>
          <w:sz w:val="20"/>
          <w:szCs w:val="20"/>
          <w:lang w:eastAsia="ru-RU"/>
        </w:rPr>
        <w:t>Научный сотрудник</w:t>
      </w:r>
      <w:r w:rsidR="00AE2F93">
        <w:rPr>
          <w:rFonts w:eastAsia="Times New Roman" w:cs="Times New Roman"/>
          <w:bCs/>
          <w:i/>
          <w:color w:val="000000"/>
          <w:spacing w:val="-1"/>
          <w:sz w:val="20"/>
          <w:szCs w:val="20"/>
          <w:lang w:eastAsia="ru-RU"/>
        </w:rPr>
        <w:t xml:space="preserve">, </w:t>
      </w:r>
      <w:r w:rsidR="00AE2F93" w:rsidRPr="00AE2F93">
        <w:rPr>
          <w:rFonts w:eastAsia="Times New Roman" w:cs="Times New Roman"/>
          <w:bCs/>
          <w:i/>
          <w:color w:val="000000"/>
          <w:spacing w:val="-1"/>
          <w:sz w:val="20"/>
          <w:szCs w:val="20"/>
          <w:lang w:eastAsia="ru-RU"/>
        </w:rPr>
        <w:t>Институт археологии РАН</w:t>
      </w:r>
    </w:p>
    <w:p w:rsidR="00E507B6" w:rsidRDefault="00E507B6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</w:pPr>
    </w:p>
    <w:p w:rsidR="0074294B" w:rsidRDefault="0074294B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  <w:r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 xml:space="preserve">Ковалева Тамара Ивановна </w:t>
      </w:r>
      <w:r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(Нижний Новгород)</w:t>
      </w:r>
    </w:p>
    <w:p w:rsidR="0074294B" w:rsidRPr="0074294B" w:rsidRDefault="0074294B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</w:pPr>
      <w:r w:rsidRPr="0074294B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кандидат исторических наук, директор «Дома-музея елочной игрушки» фабрики «Ариэль»</w:t>
      </w:r>
    </w:p>
    <w:p w:rsidR="0074294B" w:rsidRDefault="0074294B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</w:pPr>
    </w:p>
    <w:p w:rsidR="002D18EA" w:rsidRPr="00AE2F93" w:rsidRDefault="00AE2F93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4"/>
          <w:szCs w:val="24"/>
          <w:lang w:eastAsia="ru-RU"/>
        </w:rPr>
      </w:pPr>
      <w:r w:rsidRPr="00AE2F93">
        <w:rPr>
          <w:rFonts w:eastAsia="Times New Roman" w:cs="Times New Roman"/>
          <w:b/>
          <w:color w:val="000000"/>
          <w:spacing w:val="-1"/>
          <w:sz w:val="24"/>
          <w:szCs w:val="24"/>
          <w:lang w:eastAsia="ru-RU"/>
        </w:rPr>
        <w:t>11:30-12:00</w:t>
      </w:r>
      <w:r>
        <w:rPr>
          <w:rFonts w:eastAsia="Times New Roman" w:cs="Times New Roman"/>
          <w:b/>
          <w:color w:val="000000"/>
          <w:spacing w:val="-1"/>
          <w:sz w:val="24"/>
          <w:szCs w:val="24"/>
          <w:lang w:eastAsia="ru-RU"/>
        </w:rPr>
        <w:t xml:space="preserve"> </w:t>
      </w:r>
      <w:r w:rsidRPr="00AE2F93">
        <w:rPr>
          <w:rFonts w:eastAsia="Times New Roman" w:cs="Times New Roman"/>
          <w:color w:val="000000"/>
          <w:spacing w:val="-1"/>
          <w:sz w:val="24"/>
          <w:szCs w:val="24"/>
          <w:lang w:eastAsia="ru-RU"/>
        </w:rPr>
        <w:t>Кофе-брейк</w:t>
      </w:r>
    </w:p>
    <w:p w:rsidR="00AE2F93" w:rsidRDefault="00AE2F93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color w:val="000000"/>
          <w:spacing w:val="-1"/>
          <w:sz w:val="24"/>
          <w:szCs w:val="24"/>
          <w:lang w:eastAsia="ru-RU"/>
        </w:rPr>
      </w:pPr>
    </w:p>
    <w:p w:rsidR="00AE2F93" w:rsidRDefault="00AE2F93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4"/>
          <w:szCs w:val="24"/>
          <w:lang w:eastAsia="ru-RU"/>
        </w:rPr>
      </w:pPr>
      <w:r>
        <w:rPr>
          <w:rFonts w:eastAsia="Times New Roman" w:cs="Times New Roman"/>
          <w:b/>
          <w:color w:val="000000"/>
          <w:spacing w:val="-1"/>
          <w:sz w:val="24"/>
          <w:szCs w:val="24"/>
          <w:lang w:eastAsia="ru-RU"/>
        </w:rPr>
        <w:t xml:space="preserve">12:00 </w:t>
      </w:r>
      <w:r w:rsidRPr="00AE2F93">
        <w:rPr>
          <w:rFonts w:eastAsia="Times New Roman" w:cs="Times New Roman"/>
          <w:color w:val="000000"/>
          <w:spacing w:val="-1"/>
          <w:sz w:val="24"/>
          <w:szCs w:val="24"/>
          <w:lang w:eastAsia="ru-RU"/>
        </w:rPr>
        <w:t>Начало работы по секциям</w:t>
      </w:r>
    </w:p>
    <w:p w:rsidR="00D0709F" w:rsidRDefault="00D0709F" w:rsidP="00D0709F">
      <w:pPr>
        <w:widowControl w:val="0"/>
        <w:autoSpaceDE w:val="0"/>
        <w:autoSpaceDN w:val="0"/>
        <w:adjustRightInd w:val="0"/>
        <w:spacing w:line="240" w:lineRule="auto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>13.00 – 13.4</w:t>
      </w:r>
      <w:r w:rsidRPr="00AE6B9B">
        <w:rPr>
          <w:rFonts w:eastAsia="Times New Roman" w:cs="Times New Roman"/>
          <w:b/>
          <w:sz w:val="24"/>
          <w:szCs w:val="24"/>
          <w:lang w:eastAsia="ru-RU"/>
        </w:rPr>
        <w:t>0</w:t>
      </w:r>
      <w:r w:rsidRPr="00AE6B9B">
        <w:rPr>
          <w:rFonts w:eastAsia="Times New Roman" w:cs="Times New Roman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 w:val="24"/>
          <w:szCs w:val="24"/>
          <w:lang w:eastAsia="ru-RU"/>
        </w:rPr>
        <w:t xml:space="preserve">Обед </w:t>
      </w:r>
      <w:r w:rsidRPr="00FD05B8">
        <w:rPr>
          <w:rFonts w:eastAsia="Times New Roman" w:cs="Times New Roman"/>
          <w:b/>
          <w:sz w:val="24"/>
          <w:szCs w:val="24"/>
          <w:lang w:eastAsia="ru-RU"/>
        </w:rPr>
        <w:t>(Покровский монастырь)</w:t>
      </w:r>
    </w:p>
    <w:p w:rsidR="00D0709F" w:rsidRDefault="00D0709F" w:rsidP="00D0709F">
      <w:pPr>
        <w:widowControl w:val="0"/>
        <w:autoSpaceDE w:val="0"/>
        <w:autoSpaceDN w:val="0"/>
        <w:adjustRightInd w:val="0"/>
        <w:spacing w:line="240" w:lineRule="auto"/>
        <w:rPr>
          <w:rFonts w:eastAsia="Times New Roman" w:cs="Times New Roman"/>
          <w:b/>
          <w:sz w:val="24"/>
          <w:szCs w:val="24"/>
          <w:lang w:eastAsia="ru-RU"/>
        </w:rPr>
      </w:pPr>
    </w:p>
    <w:p w:rsidR="00D0709F" w:rsidRPr="00D0709F" w:rsidRDefault="00D0709F" w:rsidP="00D0709F">
      <w:pPr>
        <w:widowControl w:val="0"/>
        <w:autoSpaceDE w:val="0"/>
        <w:autoSpaceDN w:val="0"/>
        <w:adjustRightInd w:val="0"/>
        <w:spacing w:line="240" w:lineRule="auto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13:40 – 17:00 </w:t>
      </w:r>
      <w:r w:rsidRPr="00FD05B8">
        <w:rPr>
          <w:rFonts w:eastAsia="Times New Roman" w:cs="Times New Roman"/>
          <w:sz w:val="24"/>
          <w:szCs w:val="24"/>
          <w:lang w:eastAsia="ru-RU"/>
        </w:rPr>
        <w:t>Продолжение работы секций</w:t>
      </w:r>
    </w:p>
    <w:p w:rsidR="00AE2F93" w:rsidRDefault="00AE2F93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color w:val="000000"/>
          <w:spacing w:val="-1"/>
          <w:sz w:val="24"/>
          <w:szCs w:val="24"/>
          <w:lang w:eastAsia="ru-RU"/>
        </w:rPr>
      </w:pPr>
    </w:p>
    <w:p w:rsidR="00AE2F93" w:rsidRDefault="00AE2F93" w:rsidP="00AE2F93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color w:val="000000"/>
          <w:spacing w:val="-1"/>
          <w:sz w:val="24"/>
          <w:szCs w:val="24"/>
          <w:lang w:eastAsia="ru-RU"/>
        </w:rPr>
      </w:pPr>
      <w:r w:rsidRPr="00AE2F93">
        <w:rPr>
          <w:rFonts w:eastAsia="Times New Roman" w:cs="Times New Roman"/>
          <w:b/>
          <w:color w:val="000000"/>
          <w:spacing w:val="-1"/>
          <w:sz w:val="24"/>
          <w:szCs w:val="24"/>
          <w:lang w:eastAsia="ru-RU"/>
        </w:rPr>
        <w:t>Секция № 1: Балахна в контексте общероссийской истории</w:t>
      </w:r>
    </w:p>
    <w:p w:rsidR="00AE2F93" w:rsidRDefault="00AE2F93" w:rsidP="00AE2F93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color w:val="000000"/>
          <w:spacing w:val="-1"/>
          <w:sz w:val="24"/>
          <w:szCs w:val="24"/>
          <w:lang w:eastAsia="ru-RU"/>
        </w:rPr>
      </w:pPr>
      <w:r>
        <w:rPr>
          <w:rFonts w:eastAsia="Times New Roman" w:cs="Times New Roman"/>
          <w:b/>
          <w:color w:val="000000"/>
          <w:spacing w:val="-1"/>
          <w:sz w:val="24"/>
          <w:szCs w:val="24"/>
          <w:lang w:eastAsia="ru-RU"/>
        </w:rPr>
        <w:t>(«Александровский зал», «Дом Плотникова»)</w:t>
      </w:r>
    </w:p>
    <w:p w:rsidR="00414E7B" w:rsidRDefault="00414E7B" w:rsidP="00AE2F93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color w:val="000000"/>
          <w:spacing w:val="-1"/>
          <w:sz w:val="24"/>
          <w:szCs w:val="24"/>
          <w:lang w:eastAsia="ru-RU"/>
        </w:rPr>
      </w:pPr>
    </w:p>
    <w:p w:rsidR="00414E7B" w:rsidRDefault="00414E7B" w:rsidP="00414E7B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0"/>
          <w:szCs w:val="20"/>
          <w:lang w:eastAsia="ru-RU"/>
        </w:rPr>
      </w:pPr>
      <w:r w:rsidRPr="00AE6B9B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>Ведущий</w:t>
      </w:r>
      <w:r w:rsidR="00D64BAD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 xml:space="preserve"> -</w:t>
      </w:r>
      <w:r w:rsidRPr="00414E7B">
        <w:rPr>
          <w:rFonts w:eastAsia="Times New Roman" w:cs="Times New Roman"/>
          <w:b/>
          <w:sz w:val="20"/>
          <w:szCs w:val="20"/>
          <w:lang w:eastAsia="ru-RU"/>
        </w:rPr>
        <w:t xml:space="preserve"> </w:t>
      </w:r>
      <w:r w:rsidRPr="00AE6B9B">
        <w:rPr>
          <w:rFonts w:eastAsia="Times New Roman" w:cs="Times New Roman"/>
          <w:b/>
          <w:sz w:val="20"/>
          <w:szCs w:val="20"/>
          <w:lang w:eastAsia="ru-RU"/>
        </w:rPr>
        <w:t>Беляева Вероника Николаевна</w:t>
      </w:r>
      <w:r w:rsidRPr="00AE6B9B">
        <w:rPr>
          <w:rFonts w:eastAsia="Times New Roman" w:cs="Times New Roman"/>
          <w:sz w:val="20"/>
          <w:szCs w:val="20"/>
          <w:lang w:eastAsia="ru-RU"/>
        </w:rPr>
        <w:t xml:space="preserve"> (Нижний Новгород)</w:t>
      </w:r>
    </w:p>
    <w:p w:rsidR="00414E7B" w:rsidRDefault="00414E7B" w:rsidP="00414E7B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</w:pPr>
      <w:r w:rsidRPr="007A70AA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кандидат исторических наук, доцент ИМОМИ ННГУ им. Н.И. Лобачевско</w:t>
      </w:r>
      <w:r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го,</w:t>
      </w:r>
    </w:p>
    <w:p w:rsidR="00D64BAD" w:rsidRDefault="00414E7B" w:rsidP="00414E7B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</w:pPr>
      <w:r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 xml:space="preserve">руководитель </w:t>
      </w:r>
      <w:r w:rsidRPr="007A70AA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Центр</w:t>
      </w:r>
      <w:r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а</w:t>
      </w:r>
      <w:r w:rsidRPr="007A70AA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 xml:space="preserve"> туристического образования, исследований и взаимодействия с туриндустрией</w:t>
      </w:r>
    </w:p>
    <w:p w:rsidR="00D64BAD" w:rsidRDefault="00D64BAD" w:rsidP="00414E7B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</w:pPr>
    </w:p>
    <w:p w:rsidR="00B5026F" w:rsidRPr="00B5026F" w:rsidRDefault="00B5026F" w:rsidP="00B5026F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sz w:val="20"/>
          <w:szCs w:val="20"/>
          <w:lang w:eastAsia="ru-RU"/>
        </w:rPr>
      </w:pPr>
      <w:r w:rsidRPr="00B5026F">
        <w:rPr>
          <w:rFonts w:eastAsia="Times New Roman" w:cs="Times New Roman"/>
          <w:b/>
          <w:sz w:val="20"/>
          <w:szCs w:val="20"/>
          <w:lang w:eastAsia="ru-RU"/>
        </w:rPr>
        <w:t xml:space="preserve">Сироткин Сергей Васильевич </w:t>
      </w:r>
      <w:r w:rsidRPr="00667DC0">
        <w:rPr>
          <w:rFonts w:eastAsia="Times New Roman" w:cs="Times New Roman"/>
          <w:sz w:val="20"/>
          <w:szCs w:val="20"/>
          <w:lang w:eastAsia="ru-RU"/>
        </w:rPr>
        <w:t>(Москва)</w:t>
      </w:r>
    </w:p>
    <w:p w:rsidR="00B5026F" w:rsidRPr="00667DC0" w:rsidRDefault="00B5026F" w:rsidP="00B5026F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sz w:val="20"/>
          <w:szCs w:val="20"/>
          <w:lang w:eastAsia="ru-RU"/>
        </w:rPr>
      </w:pPr>
      <w:r w:rsidRPr="00667DC0">
        <w:rPr>
          <w:rFonts w:eastAsia="Times New Roman" w:cs="Times New Roman"/>
          <w:i/>
          <w:sz w:val="20"/>
          <w:szCs w:val="20"/>
          <w:lang w:eastAsia="ru-RU"/>
        </w:rPr>
        <w:t>Историк, краевед</w:t>
      </w:r>
    </w:p>
    <w:p w:rsidR="00B5026F" w:rsidRPr="00667DC0" w:rsidRDefault="00B5026F" w:rsidP="00B5026F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0"/>
          <w:szCs w:val="20"/>
          <w:lang w:eastAsia="ru-RU"/>
        </w:rPr>
      </w:pPr>
      <w:r w:rsidRPr="00667DC0">
        <w:rPr>
          <w:rFonts w:eastAsia="Times New Roman" w:cs="Times New Roman"/>
          <w:sz w:val="20"/>
          <w:szCs w:val="20"/>
          <w:lang w:eastAsia="ru-RU"/>
        </w:rPr>
        <w:t>«История д. Замятина Балахнинского района XVII – XVIII вв.»;</w:t>
      </w:r>
    </w:p>
    <w:p w:rsidR="00B5026F" w:rsidRPr="00667DC0" w:rsidRDefault="00B5026F" w:rsidP="00B5026F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0"/>
          <w:szCs w:val="20"/>
          <w:lang w:eastAsia="ru-RU"/>
        </w:rPr>
      </w:pPr>
      <w:r w:rsidRPr="00667DC0">
        <w:rPr>
          <w:rFonts w:eastAsia="Times New Roman" w:cs="Times New Roman"/>
          <w:sz w:val="20"/>
          <w:szCs w:val="20"/>
          <w:lang w:eastAsia="ru-RU"/>
        </w:rPr>
        <w:t xml:space="preserve">«Стекольный фабрикант Городчанинов XVIII века». </w:t>
      </w:r>
    </w:p>
    <w:p w:rsidR="00B5026F" w:rsidRPr="00B5026F" w:rsidRDefault="00B5026F" w:rsidP="00B5026F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sz w:val="20"/>
          <w:szCs w:val="20"/>
          <w:lang w:eastAsia="ru-RU"/>
        </w:rPr>
      </w:pPr>
    </w:p>
    <w:p w:rsidR="00B5026F" w:rsidRPr="00B5026F" w:rsidRDefault="00B5026F" w:rsidP="00B5026F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sz w:val="20"/>
          <w:szCs w:val="20"/>
          <w:lang w:eastAsia="ru-RU"/>
        </w:rPr>
      </w:pPr>
      <w:r w:rsidRPr="00B5026F">
        <w:rPr>
          <w:rFonts w:eastAsia="Times New Roman" w:cs="Times New Roman"/>
          <w:b/>
          <w:sz w:val="20"/>
          <w:szCs w:val="20"/>
          <w:lang w:eastAsia="ru-RU"/>
        </w:rPr>
        <w:t xml:space="preserve">Якушкина Марина Михайловна </w:t>
      </w:r>
      <w:r w:rsidRPr="00667DC0">
        <w:rPr>
          <w:rFonts w:eastAsia="Times New Roman" w:cs="Times New Roman"/>
          <w:sz w:val="20"/>
          <w:szCs w:val="20"/>
          <w:lang w:eastAsia="ru-RU"/>
        </w:rPr>
        <w:t>(Москва)</w:t>
      </w:r>
    </w:p>
    <w:p w:rsidR="00B5026F" w:rsidRPr="00667DC0" w:rsidRDefault="00B5026F" w:rsidP="00B5026F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sz w:val="20"/>
          <w:szCs w:val="20"/>
          <w:lang w:eastAsia="ru-RU"/>
        </w:rPr>
      </w:pPr>
      <w:r w:rsidRPr="00667DC0">
        <w:rPr>
          <w:rFonts w:eastAsia="Times New Roman" w:cs="Times New Roman"/>
          <w:i/>
          <w:sz w:val="20"/>
          <w:szCs w:val="20"/>
          <w:lang w:eastAsia="ru-RU"/>
        </w:rPr>
        <w:t>научный сотрудник отдела письменных источников Государст</w:t>
      </w:r>
      <w:r w:rsidR="00667DC0" w:rsidRPr="00667DC0">
        <w:rPr>
          <w:rFonts w:eastAsia="Times New Roman" w:cs="Times New Roman"/>
          <w:i/>
          <w:sz w:val="20"/>
          <w:szCs w:val="20"/>
          <w:lang w:eastAsia="ru-RU"/>
        </w:rPr>
        <w:t>венного исторического музея</w:t>
      </w:r>
    </w:p>
    <w:p w:rsidR="00B5026F" w:rsidRPr="00667DC0" w:rsidRDefault="00B5026F" w:rsidP="00B5026F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0"/>
          <w:szCs w:val="20"/>
          <w:lang w:eastAsia="ru-RU"/>
        </w:rPr>
      </w:pPr>
      <w:r w:rsidRPr="00B5026F">
        <w:rPr>
          <w:rFonts w:eastAsia="Times New Roman" w:cs="Times New Roman"/>
          <w:b/>
          <w:sz w:val="20"/>
          <w:szCs w:val="20"/>
          <w:lang w:eastAsia="ru-RU"/>
        </w:rPr>
        <w:t xml:space="preserve">Сироткин Сергей Васильевич </w:t>
      </w:r>
      <w:r w:rsidRPr="00667DC0">
        <w:rPr>
          <w:rFonts w:eastAsia="Times New Roman" w:cs="Times New Roman"/>
          <w:sz w:val="20"/>
          <w:szCs w:val="20"/>
          <w:lang w:eastAsia="ru-RU"/>
        </w:rPr>
        <w:t>(Москва)</w:t>
      </w:r>
    </w:p>
    <w:p w:rsidR="00B5026F" w:rsidRPr="00667DC0" w:rsidRDefault="00B5026F" w:rsidP="00B5026F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sz w:val="20"/>
          <w:szCs w:val="20"/>
          <w:lang w:eastAsia="ru-RU"/>
        </w:rPr>
      </w:pPr>
      <w:r w:rsidRPr="00667DC0">
        <w:rPr>
          <w:rFonts w:eastAsia="Times New Roman" w:cs="Times New Roman"/>
          <w:i/>
          <w:sz w:val="20"/>
          <w:szCs w:val="20"/>
          <w:lang w:eastAsia="ru-RU"/>
        </w:rPr>
        <w:t>Историк, краевед</w:t>
      </w:r>
    </w:p>
    <w:p w:rsidR="00D64BAD" w:rsidRPr="00667DC0" w:rsidRDefault="00B5026F" w:rsidP="00B5026F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</w:pPr>
      <w:r w:rsidRPr="00667DC0">
        <w:rPr>
          <w:rFonts w:eastAsia="Times New Roman" w:cs="Times New Roman"/>
          <w:sz w:val="20"/>
          <w:szCs w:val="20"/>
          <w:lang w:eastAsia="ru-RU"/>
        </w:rPr>
        <w:t>«Описание храмов Балахнинского уезда по анкете 1904 г.».</w:t>
      </w:r>
    </w:p>
    <w:p w:rsidR="00D64BAD" w:rsidRDefault="00D64BAD" w:rsidP="00414E7B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</w:pPr>
    </w:p>
    <w:p w:rsidR="00602075" w:rsidRPr="00602075" w:rsidRDefault="00602075" w:rsidP="00602075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</w:pPr>
      <w:r w:rsidRPr="00602075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 xml:space="preserve">Беляева Вероника Николаевна </w:t>
      </w:r>
      <w:r w:rsidRPr="00602075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(Нижний Новгород)</w:t>
      </w:r>
    </w:p>
    <w:p w:rsidR="00602075" w:rsidRPr="00602075" w:rsidRDefault="00602075" w:rsidP="00602075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</w:pPr>
      <w:r w:rsidRPr="00602075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кандидат исторических наук, доцент ИМОМИ ННГУ им. Н.И. Лобачевского,</w:t>
      </w:r>
    </w:p>
    <w:p w:rsidR="00602075" w:rsidRPr="00602075" w:rsidRDefault="00602075" w:rsidP="00602075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</w:pPr>
      <w:r w:rsidRPr="00602075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руководитель Центра туристического образования, исследований и взаимодействия с туриндустрией</w:t>
      </w:r>
    </w:p>
    <w:p w:rsidR="00602075" w:rsidRPr="00602075" w:rsidRDefault="00602075" w:rsidP="00602075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  <w:r w:rsidRPr="00602075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Соляной промысел Балахны по данным писцовых и переписных книг XVII века</w:t>
      </w:r>
    </w:p>
    <w:p w:rsidR="00602075" w:rsidRDefault="00602075" w:rsidP="00414E7B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</w:pPr>
    </w:p>
    <w:p w:rsidR="00D64BAD" w:rsidRDefault="00D64BAD" w:rsidP="00414E7B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</w:pPr>
      <w:r w:rsidRPr="00D64BAD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lastRenderedPageBreak/>
        <w:t>Кульбакова Маргарита Евгеньевна</w:t>
      </w:r>
      <w:r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 xml:space="preserve"> </w:t>
      </w:r>
      <w:r w:rsidRPr="00D64BAD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(Москва)</w:t>
      </w:r>
    </w:p>
    <w:p w:rsidR="00D64BAD" w:rsidRDefault="00D64BAD" w:rsidP="00D64BAD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Cs/>
          <w:i/>
          <w:color w:val="000000"/>
          <w:spacing w:val="-1"/>
          <w:sz w:val="20"/>
          <w:szCs w:val="20"/>
          <w:lang w:eastAsia="ru-RU"/>
        </w:rPr>
      </w:pPr>
      <w:r w:rsidRPr="00D64BAD">
        <w:rPr>
          <w:rFonts w:eastAsia="Times New Roman" w:cs="Times New Roman"/>
          <w:bCs/>
          <w:i/>
          <w:color w:val="000000"/>
          <w:spacing w:val="-1"/>
          <w:sz w:val="20"/>
          <w:szCs w:val="20"/>
          <w:lang w:eastAsia="ru-RU"/>
        </w:rPr>
        <w:t>Российская академия живописи, ваяния и зодчества Ильи Глазунова</w:t>
      </w:r>
    </w:p>
    <w:p w:rsidR="00D64BAD" w:rsidRDefault="00D64BAD" w:rsidP="00D64BAD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Cs/>
          <w:color w:val="000000"/>
          <w:spacing w:val="-1"/>
          <w:sz w:val="20"/>
          <w:szCs w:val="20"/>
          <w:lang w:eastAsia="ru-RU"/>
        </w:rPr>
      </w:pPr>
      <w:r>
        <w:rPr>
          <w:rFonts w:eastAsia="Times New Roman" w:cs="Times New Roman"/>
          <w:bCs/>
          <w:color w:val="000000"/>
          <w:spacing w:val="-1"/>
          <w:sz w:val="20"/>
          <w:szCs w:val="20"/>
          <w:lang w:eastAsia="ru-RU"/>
        </w:rPr>
        <w:t>«</w:t>
      </w:r>
      <w:r w:rsidRPr="00D64BAD">
        <w:rPr>
          <w:rFonts w:eastAsia="Times New Roman" w:cs="Times New Roman"/>
          <w:bCs/>
          <w:color w:val="000000"/>
          <w:spacing w:val="-1"/>
          <w:sz w:val="20"/>
          <w:szCs w:val="20"/>
          <w:lang w:eastAsia="ru-RU"/>
        </w:rPr>
        <w:t>Исследование и реставрация иконы Боголюбской Богоматери XVIII в. из собрания Балахнинского музейного историко-художественного комплекса “Дом Плотникова”</w:t>
      </w:r>
      <w:r>
        <w:rPr>
          <w:rFonts w:eastAsia="Times New Roman" w:cs="Times New Roman"/>
          <w:bCs/>
          <w:color w:val="000000"/>
          <w:spacing w:val="-1"/>
          <w:sz w:val="20"/>
          <w:szCs w:val="20"/>
          <w:lang w:eastAsia="ru-RU"/>
        </w:rPr>
        <w:t>»</w:t>
      </w:r>
    </w:p>
    <w:p w:rsidR="00D64BAD" w:rsidRDefault="00D64BAD" w:rsidP="00D64BAD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Cs/>
          <w:color w:val="000000"/>
          <w:spacing w:val="-1"/>
          <w:sz w:val="20"/>
          <w:szCs w:val="20"/>
          <w:lang w:eastAsia="ru-RU"/>
        </w:rPr>
      </w:pPr>
    </w:p>
    <w:p w:rsidR="00D64BAD" w:rsidRPr="00D64BAD" w:rsidRDefault="00D64BAD" w:rsidP="00D64BAD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bCs/>
          <w:color w:val="000000"/>
          <w:spacing w:val="-1"/>
          <w:sz w:val="20"/>
          <w:szCs w:val="20"/>
          <w:lang w:eastAsia="ru-RU"/>
        </w:rPr>
      </w:pPr>
      <w:r w:rsidRPr="00D64BAD">
        <w:rPr>
          <w:rFonts w:eastAsia="Times New Roman" w:cs="Times New Roman"/>
          <w:b/>
          <w:bCs/>
          <w:color w:val="000000"/>
          <w:spacing w:val="-1"/>
          <w:sz w:val="20"/>
          <w:szCs w:val="20"/>
          <w:lang w:eastAsia="ru-RU"/>
        </w:rPr>
        <w:t>Малышев Алексей Владимирович</w:t>
      </w:r>
      <w:r>
        <w:rPr>
          <w:rFonts w:eastAsia="Times New Roman" w:cs="Times New Roman"/>
          <w:b/>
          <w:bCs/>
          <w:color w:val="000000"/>
          <w:spacing w:val="-1"/>
          <w:sz w:val="20"/>
          <w:szCs w:val="20"/>
          <w:lang w:eastAsia="ru-RU"/>
        </w:rPr>
        <w:t xml:space="preserve"> </w:t>
      </w:r>
      <w:r w:rsidRPr="00D64BAD">
        <w:rPr>
          <w:rFonts w:eastAsia="Times New Roman" w:cs="Times New Roman"/>
          <w:bCs/>
          <w:color w:val="000000"/>
          <w:spacing w:val="-1"/>
          <w:sz w:val="20"/>
          <w:szCs w:val="20"/>
          <w:lang w:eastAsia="ru-RU"/>
        </w:rPr>
        <w:t>(Брянск)</w:t>
      </w:r>
    </w:p>
    <w:p w:rsidR="00D64BAD" w:rsidRPr="00D64BAD" w:rsidRDefault="00AC3286" w:rsidP="00414E7B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</w:pPr>
      <w:r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руководитель отдела этнологии МОО</w:t>
      </w:r>
      <w:r w:rsidR="00D64BAD" w:rsidRPr="00D64BAD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 xml:space="preserve"> «Историческое сознание»</w:t>
      </w:r>
      <w:r w:rsidR="00062D41" w:rsidRPr="00062D41">
        <w:t xml:space="preserve"> </w:t>
      </w:r>
    </w:p>
    <w:p w:rsidR="00414E7B" w:rsidRDefault="00D64BAD" w:rsidP="00414E7B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  <w:r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«</w:t>
      </w:r>
      <w:r w:rsidRPr="00D64BAD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К вопросу происхождения названия Балахна</w:t>
      </w:r>
      <w:r w:rsidR="00062D41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»</w:t>
      </w:r>
    </w:p>
    <w:p w:rsidR="00062D41" w:rsidRDefault="00062D41" w:rsidP="00414E7B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</w:p>
    <w:p w:rsidR="00414E7B" w:rsidRDefault="00062D41" w:rsidP="00AE2F93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  <w:r w:rsidRPr="00062D41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>Тулупов Никита Сергеевич</w:t>
      </w:r>
      <w:r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 xml:space="preserve"> </w:t>
      </w:r>
      <w:r w:rsidRPr="00062D41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(</w:t>
      </w:r>
      <w:r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Москва</w:t>
      </w:r>
      <w:r w:rsidRPr="00062D41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)</w:t>
      </w:r>
    </w:p>
    <w:p w:rsidR="00062D41" w:rsidRDefault="00062D41" w:rsidP="00AE2F93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Cs/>
          <w:i/>
          <w:color w:val="000000"/>
          <w:spacing w:val="-1"/>
          <w:sz w:val="20"/>
          <w:szCs w:val="20"/>
          <w:lang w:eastAsia="ru-RU"/>
        </w:rPr>
      </w:pPr>
      <w:r w:rsidRPr="00062D41">
        <w:rPr>
          <w:rFonts w:eastAsia="Times New Roman" w:cs="Times New Roman"/>
          <w:bCs/>
          <w:i/>
          <w:color w:val="000000"/>
          <w:spacing w:val="-1"/>
          <w:sz w:val="20"/>
          <w:szCs w:val="20"/>
          <w:lang w:eastAsia="ru-RU"/>
        </w:rPr>
        <w:t>МГУ имени М.В.</w:t>
      </w:r>
      <w:r>
        <w:rPr>
          <w:rFonts w:eastAsia="Times New Roman" w:cs="Times New Roman"/>
          <w:bCs/>
          <w:i/>
          <w:color w:val="000000"/>
          <w:spacing w:val="-1"/>
          <w:sz w:val="20"/>
          <w:szCs w:val="20"/>
          <w:lang w:eastAsia="ru-RU"/>
        </w:rPr>
        <w:t xml:space="preserve"> </w:t>
      </w:r>
      <w:r w:rsidRPr="00062D41">
        <w:rPr>
          <w:rFonts w:eastAsia="Times New Roman" w:cs="Times New Roman"/>
          <w:bCs/>
          <w:i/>
          <w:color w:val="000000"/>
          <w:spacing w:val="-1"/>
          <w:sz w:val="20"/>
          <w:szCs w:val="20"/>
          <w:lang w:eastAsia="ru-RU"/>
        </w:rPr>
        <w:t>Ломоносова</w:t>
      </w:r>
    </w:p>
    <w:p w:rsidR="00062D41" w:rsidRDefault="00062D41" w:rsidP="00AE2F93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  <w:r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«</w:t>
      </w:r>
      <w:r w:rsidRPr="00062D41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Продовольственное положение крестьян Балахнинского уезда в 1829-1830 гг.</w:t>
      </w:r>
      <w:r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»</w:t>
      </w:r>
    </w:p>
    <w:p w:rsidR="00F84CFF" w:rsidRDefault="00F84CFF" w:rsidP="00AE2F93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</w:p>
    <w:p w:rsidR="00F84CFF" w:rsidRDefault="00F84CFF" w:rsidP="00F84CFF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left="58"/>
        <w:jc w:val="both"/>
      </w:pPr>
      <w:r w:rsidRPr="005444DD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>Глушецк</w:t>
      </w:r>
      <w:r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>ий Андрей Анатольевич</w:t>
      </w:r>
      <w:r w:rsidRPr="005444DD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 xml:space="preserve"> </w:t>
      </w:r>
      <w:r w:rsidRPr="00D55512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(Москва),</w:t>
      </w:r>
      <w:r w:rsidRPr="005444DD">
        <w:t xml:space="preserve"> </w:t>
      </w:r>
    </w:p>
    <w:p w:rsidR="00F84CFF" w:rsidRPr="00F84CFF" w:rsidRDefault="00F84CFF" w:rsidP="00F84CFF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left="58"/>
        <w:jc w:val="both"/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</w:pPr>
      <w:r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доктор экономических наук</w:t>
      </w:r>
      <w:r w:rsidRPr="00D55512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 xml:space="preserve">, профессор Высшей школы финансов и менеджмента Российской академии народного хозяйства и государственной службы при Президенте </w:t>
      </w:r>
      <w:r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РФ,</w:t>
      </w:r>
      <w:r w:rsidRPr="00D55512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 xml:space="preserve"> генеральный директор «</w:t>
      </w:r>
      <w:r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 xml:space="preserve">Центра корпоративных </w:t>
      </w:r>
      <w:r w:rsidRPr="00F84CFF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 xml:space="preserve">стратегий» </w:t>
      </w:r>
    </w:p>
    <w:p w:rsidR="00F84CFF" w:rsidRDefault="00F84CFF" w:rsidP="00AE2F93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  <w:r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«</w:t>
      </w:r>
      <w:r w:rsidRPr="00F84CFF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Нижегородский литейный центр в Российской колокольной традиции»</w:t>
      </w:r>
    </w:p>
    <w:p w:rsidR="00F84CFF" w:rsidRDefault="00F84CFF" w:rsidP="00AE2F93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</w:p>
    <w:p w:rsidR="00062D41" w:rsidRDefault="00F84CFF" w:rsidP="00AE2F93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bCs/>
          <w:color w:val="000000"/>
          <w:spacing w:val="-1"/>
          <w:sz w:val="20"/>
          <w:szCs w:val="20"/>
          <w:lang w:eastAsia="ru-RU"/>
        </w:rPr>
      </w:pPr>
      <w:r w:rsidRPr="00F84CFF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 xml:space="preserve">Сорокин </w:t>
      </w:r>
      <w:r w:rsidRPr="00F84CFF">
        <w:rPr>
          <w:rFonts w:eastAsia="Times New Roman" w:cs="Times New Roman"/>
          <w:b/>
          <w:bCs/>
          <w:color w:val="000000"/>
          <w:spacing w:val="-1"/>
          <w:sz w:val="20"/>
          <w:szCs w:val="20"/>
          <w:lang w:eastAsia="ru-RU"/>
        </w:rPr>
        <w:t>Александр Анатольевич</w:t>
      </w:r>
      <w:r>
        <w:rPr>
          <w:rFonts w:eastAsia="Times New Roman" w:cs="Times New Roman"/>
          <w:b/>
          <w:bCs/>
          <w:color w:val="000000"/>
          <w:spacing w:val="-1"/>
          <w:sz w:val="20"/>
          <w:szCs w:val="20"/>
          <w:lang w:eastAsia="ru-RU"/>
        </w:rPr>
        <w:t xml:space="preserve"> </w:t>
      </w:r>
      <w:r w:rsidRPr="00F84CFF">
        <w:rPr>
          <w:rFonts w:eastAsia="Times New Roman" w:cs="Times New Roman"/>
          <w:bCs/>
          <w:color w:val="000000"/>
          <w:spacing w:val="-1"/>
          <w:sz w:val="20"/>
          <w:szCs w:val="20"/>
          <w:lang w:eastAsia="ru-RU"/>
        </w:rPr>
        <w:t>(Нижний Новгород)</w:t>
      </w:r>
    </w:p>
    <w:p w:rsidR="00F84CFF" w:rsidRDefault="005024AB" w:rsidP="00AE2F93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</w:pPr>
      <w:r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к</w:t>
      </w:r>
      <w:r w:rsidR="00E72C55" w:rsidRPr="00E72C55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андидат исторических наук, ведущий научный с</w:t>
      </w:r>
      <w:r w:rsidR="00E72C55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 xml:space="preserve">отрудник, старший преподаватель </w:t>
      </w:r>
      <w:r w:rsidR="00F84CFF" w:rsidRPr="00F84CFF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Национальн</w:t>
      </w:r>
      <w:r w:rsidR="00E72C55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ого исследовательского</w:t>
      </w:r>
      <w:r w:rsidR="00F84CFF" w:rsidRPr="00F84CFF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 xml:space="preserve"> Нижегородск</w:t>
      </w:r>
      <w:r w:rsidR="00E72C55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ого</w:t>
      </w:r>
      <w:r w:rsidR="00F84CFF" w:rsidRPr="00F84CFF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 xml:space="preserve"> государственн</w:t>
      </w:r>
      <w:r w:rsidR="00E72C55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ого</w:t>
      </w:r>
      <w:r w:rsidR="00F84CFF" w:rsidRPr="00F84CFF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 xml:space="preserve"> университет</w:t>
      </w:r>
      <w:r w:rsidR="00E72C55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а</w:t>
      </w:r>
      <w:r w:rsidR="00F84CFF" w:rsidRPr="00F84CFF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 xml:space="preserve"> им. Н.И. Лобачевского</w:t>
      </w:r>
    </w:p>
    <w:p w:rsidR="00F84CFF" w:rsidRPr="00F84CFF" w:rsidRDefault="00F84CFF" w:rsidP="00AE2F93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  <w:r w:rsidRPr="00F84CFF">
        <w:rPr>
          <w:rFonts w:eastAsia="Times New Roman" w:cs="Times New Roman"/>
          <w:bCs/>
          <w:color w:val="000000"/>
          <w:spacing w:val="-1"/>
          <w:sz w:val="20"/>
          <w:szCs w:val="20"/>
          <w:lang w:eastAsia="ru-RU"/>
        </w:rPr>
        <w:t>«Балахнинский земец Г.Р. Килевейн: политический портрет общественного деятеля»</w:t>
      </w:r>
    </w:p>
    <w:p w:rsidR="00667DC0" w:rsidRDefault="00667DC0" w:rsidP="00F84CFF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</w:pPr>
    </w:p>
    <w:p w:rsidR="00D80906" w:rsidRDefault="00D80906" w:rsidP="00D80906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</w:pPr>
      <w:r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>Карташова Мария Вячеславовна</w:t>
      </w:r>
      <w:r w:rsidR="008102C2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 xml:space="preserve"> </w:t>
      </w:r>
      <w:r w:rsidR="008102C2" w:rsidRPr="00AA4912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(Балахна)</w:t>
      </w:r>
    </w:p>
    <w:p w:rsidR="00D80906" w:rsidRPr="00BC2702" w:rsidRDefault="00D80906" w:rsidP="00D80906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</w:pPr>
      <w:r w:rsidRPr="00BC2702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Кандидат исторических наук, директор Балахнинского музейного историко-художественного комплекса</w:t>
      </w:r>
    </w:p>
    <w:p w:rsidR="00D80906" w:rsidRPr="00BC2702" w:rsidRDefault="00D80906" w:rsidP="00D80906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  <w:r w:rsidRPr="00BC2702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«Кустарные промыслы в крестьянском хозяйстве Балахнинского уезда (по выборочным данным Всероссийской переписи 1917 г.»</w:t>
      </w:r>
    </w:p>
    <w:p w:rsidR="00136FEA" w:rsidRDefault="00136FEA" w:rsidP="00F84CFF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</w:pPr>
    </w:p>
    <w:p w:rsidR="00136FEA" w:rsidRPr="00EE6FB2" w:rsidRDefault="00EE6FB2" w:rsidP="00EE6FB2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</w:pPr>
      <w:r w:rsidRPr="00EE6FB2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>Кукоев Алексей Вячеславович, Кукоев Арсений Алексеевич</w:t>
      </w:r>
      <w:r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 xml:space="preserve"> </w:t>
      </w:r>
      <w:r w:rsidRPr="00EE6FB2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(п. Гусь-Железный)</w:t>
      </w:r>
    </w:p>
    <w:p w:rsidR="00136FEA" w:rsidRDefault="00EE6FB2" w:rsidP="00F84CFF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  <w:r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«</w:t>
      </w:r>
      <w:r w:rsidRPr="00EE6FB2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Гусяны в Балахне Нижегородской губернии</w:t>
      </w:r>
      <w:r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»</w:t>
      </w:r>
    </w:p>
    <w:p w:rsidR="00E72C55" w:rsidRDefault="00E72C55" w:rsidP="00F84CFF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</w:p>
    <w:p w:rsidR="00E72C55" w:rsidRPr="00E72C55" w:rsidRDefault="00E72C55" w:rsidP="00F84CFF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</w:pPr>
      <w:r w:rsidRPr="00E72C55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>Малышев Андрей Вячеславович</w:t>
      </w:r>
      <w:r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 xml:space="preserve"> </w:t>
      </w:r>
      <w:r w:rsidRPr="00F84CFF">
        <w:rPr>
          <w:rFonts w:eastAsia="Times New Roman" w:cs="Times New Roman"/>
          <w:bCs/>
          <w:color w:val="000000"/>
          <w:spacing w:val="-1"/>
          <w:sz w:val="20"/>
          <w:szCs w:val="20"/>
          <w:lang w:eastAsia="ru-RU"/>
        </w:rPr>
        <w:t>(Нижний Новгород)</w:t>
      </w:r>
    </w:p>
    <w:p w:rsidR="00AE2F93" w:rsidRDefault="00E72C55" w:rsidP="00AE2F93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</w:pPr>
      <w:r w:rsidRPr="00E72C55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директор ООО "ОНИС",</w:t>
      </w:r>
      <w:r w:rsidRPr="00E72C55">
        <w:rPr>
          <w:rFonts w:eastAsia="Calibri" w:cs="Times New Roman"/>
          <w:i/>
          <w:color w:val="000000"/>
          <w:sz w:val="20"/>
          <w:szCs w:val="20"/>
          <w:shd w:val="clear" w:color="auto" w:fill="FBFBFB"/>
        </w:rPr>
        <w:t xml:space="preserve"> </w:t>
      </w:r>
      <w:r w:rsidRPr="00E72C55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независимый исследователь</w:t>
      </w:r>
    </w:p>
    <w:p w:rsidR="00E72C55" w:rsidRDefault="006C0B08" w:rsidP="00AE2F93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  <w:r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«</w:t>
      </w:r>
      <w:r w:rsidR="00E72C55" w:rsidRPr="00E72C55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Император Никол</w:t>
      </w:r>
      <w:r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ай I. Проездом через Балахну...»</w:t>
      </w:r>
    </w:p>
    <w:p w:rsidR="00D80906" w:rsidRDefault="00D80906" w:rsidP="00AE2F93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</w:p>
    <w:p w:rsidR="00C56270" w:rsidRPr="00C56270" w:rsidRDefault="00C56270" w:rsidP="00C56270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</w:pPr>
      <w:r w:rsidRPr="00C56270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>Краснов Виталий Викторович</w:t>
      </w:r>
      <w:r w:rsidRPr="00667DC0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 xml:space="preserve"> (Нижний Новгород)</w:t>
      </w:r>
    </w:p>
    <w:p w:rsidR="00C56270" w:rsidRPr="00667DC0" w:rsidRDefault="00C56270" w:rsidP="00C56270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</w:pPr>
      <w:r w:rsidRPr="00667DC0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старший научный сотрудник ООО «Асгард»</w:t>
      </w:r>
    </w:p>
    <w:p w:rsidR="00D80906" w:rsidRPr="00667DC0" w:rsidRDefault="00C56270" w:rsidP="00C56270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  <w:r w:rsidRPr="00667DC0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«Первый Народный дом Нижегородской губернии»</w:t>
      </w:r>
    </w:p>
    <w:p w:rsidR="00C56270" w:rsidRDefault="00C56270" w:rsidP="00C56270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color w:val="000000"/>
          <w:spacing w:val="-1"/>
          <w:sz w:val="24"/>
          <w:szCs w:val="24"/>
          <w:lang w:eastAsia="ru-RU"/>
        </w:rPr>
      </w:pPr>
    </w:p>
    <w:p w:rsidR="00BE3AEC" w:rsidRDefault="00BE3AEC" w:rsidP="00AE2F93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Cs/>
          <w:color w:val="000000"/>
          <w:spacing w:val="-1"/>
          <w:sz w:val="20"/>
          <w:szCs w:val="20"/>
          <w:lang w:eastAsia="ru-RU"/>
        </w:rPr>
      </w:pPr>
      <w:r w:rsidRPr="00BE3AEC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>Лапшина Людмила Анатольевна</w:t>
      </w:r>
      <w:r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 xml:space="preserve"> </w:t>
      </w:r>
      <w:r w:rsidRPr="00F84CFF">
        <w:rPr>
          <w:rFonts w:eastAsia="Times New Roman" w:cs="Times New Roman"/>
          <w:bCs/>
          <w:color w:val="000000"/>
          <w:spacing w:val="-1"/>
          <w:sz w:val="20"/>
          <w:szCs w:val="20"/>
          <w:lang w:eastAsia="ru-RU"/>
        </w:rPr>
        <w:t>(Нижний Новгород)</w:t>
      </w:r>
    </w:p>
    <w:p w:rsidR="00BE3AEC" w:rsidRDefault="00BE3AEC" w:rsidP="00AE2F93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  <w:r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«Вклад о</w:t>
      </w:r>
      <w:r w:rsidRPr="00BE3AEC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тца Александра Соколова в изучение исторических личностей России</w:t>
      </w:r>
      <w:r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»</w:t>
      </w:r>
    </w:p>
    <w:p w:rsidR="00BE3AEC" w:rsidRPr="00BE3AEC" w:rsidRDefault="00BE3AEC" w:rsidP="00AE2F93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</w:p>
    <w:p w:rsidR="00E12E1F" w:rsidRDefault="00E12E1F" w:rsidP="00E12E1F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color w:val="000000"/>
          <w:spacing w:val="-1"/>
          <w:sz w:val="24"/>
          <w:szCs w:val="24"/>
          <w:lang w:eastAsia="ru-RU"/>
        </w:rPr>
      </w:pPr>
      <w:r w:rsidRPr="00E12E1F">
        <w:rPr>
          <w:rFonts w:eastAsia="Times New Roman" w:cs="Times New Roman"/>
          <w:b/>
          <w:color w:val="000000"/>
          <w:spacing w:val="-1"/>
          <w:sz w:val="24"/>
          <w:szCs w:val="24"/>
          <w:lang w:eastAsia="ru-RU"/>
        </w:rPr>
        <w:t xml:space="preserve">Секция № 2: </w:t>
      </w:r>
      <w:r w:rsidR="00D0709F">
        <w:rPr>
          <w:rFonts w:eastAsia="Times New Roman" w:cs="Times New Roman"/>
          <w:b/>
          <w:color w:val="000000"/>
          <w:spacing w:val="-1"/>
          <w:sz w:val="24"/>
          <w:szCs w:val="24"/>
          <w:lang w:eastAsia="ru-RU"/>
        </w:rPr>
        <w:t>М</w:t>
      </w:r>
      <w:r w:rsidRPr="00E12E1F">
        <w:rPr>
          <w:rFonts w:eastAsia="Times New Roman" w:cs="Times New Roman"/>
          <w:b/>
          <w:color w:val="000000"/>
          <w:spacing w:val="-1"/>
          <w:sz w:val="24"/>
          <w:szCs w:val="24"/>
          <w:lang w:eastAsia="ru-RU"/>
        </w:rPr>
        <w:t>узейное дело и преподавание истории Балахнинского кр</w:t>
      </w:r>
      <w:r w:rsidR="00D0709F">
        <w:rPr>
          <w:rFonts w:eastAsia="Times New Roman" w:cs="Times New Roman"/>
          <w:b/>
          <w:color w:val="000000"/>
          <w:spacing w:val="-1"/>
          <w:sz w:val="24"/>
          <w:szCs w:val="24"/>
          <w:lang w:eastAsia="ru-RU"/>
        </w:rPr>
        <w:t>ая: новые направления, проекты,</w:t>
      </w:r>
      <w:r w:rsidRPr="00E12E1F">
        <w:rPr>
          <w:rFonts w:eastAsia="Times New Roman" w:cs="Times New Roman"/>
          <w:b/>
          <w:color w:val="000000"/>
          <w:spacing w:val="-1"/>
          <w:sz w:val="24"/>
          <w:szCs w:val="24"/>
          <w:lang w:eastAsia="ru-RU"/>
        </w:rPr>
        <w:t xml:space="preserve"> методы.</w:t>
      </w:r>
    </w:p>
    <w:p w:rsidR="00710CC0" w:rsidRDefault="00710CC0" w:rsidP="00E12E1F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color w:val="000000"/>
          <w:spacing w:val="-1"/>
          <w:sz w:val="24"/>
          <w:szCs w:val="24"/>
          <w:lang w:eastAsia="ru-RU"/>
        </w:rPr>
      </w:pPr>
      <w:r>
        <w:rPr>
          <w:rFonts w:eastAsia="Times New Roman" w:cs="Times New Roman"/>
          <w:b/>
          <w:color w:val="000000"/>
          <w:spacing w:val="-1"/>
          <w:sz w:val="24"/>
          <w:szCs w:val="24"/>
          <w:lang w:eastAsia="ru-RU"/>
        </w:rPr>
        <w:t>(«Музей Кузьмы Минина», Дом Москвы)</w:t>
      </w:r>
    </w:p>
    <w:p w:rsidR="00B22E9A" w:rsidRDefault="00B22E9A" w:rsidP="00E12E1F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color w:val="000000"/>
          <w:spacing w:val="-1"/>
          <w:sz w:val="24"/>
          <w:szCs w:val="24"/>
          <w:lang w:eastAsia="ru-RU"/>
        </w:rPr>
      </w:pPr>
    </w:p>
    <w:p w:rsidR="0033570F" w:rsidRPr="00191F45" w:rsidRDefault="00B22E9A" w:rsidP="0033570F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</w:pPr>
      <w:r w:rsidRPr="00B22E9A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 xml:space="preserve">Ведущий – </w:t>
      </w:r>
      <w:r w:rsidR="0033570F" w:rsidRPr="00B22E9A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>Мильцева Наталья Николаевна</w:t>
      </w:r>
      <w:r w:rsidR="0033570F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 xml:space="preserve"> </w:t>
      </w:r>
      <w:r w:rsidR="0033570F" w:rsidRPr="00883A43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(Нижний Новгород)</w:t>
      </w:r>
    </w:p>
    <w:p w:rsidR="0033570F" w:rsidRDefault="0033570F" w:rsidP="0033570F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</w:pPr>
      <w:r w:rsidRPr="00B22E9A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 xml:space="preserve">заведующая методическим отделом </w:t>
      </w:r>
      <w:r w:rsidRPr="00136FEA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ГБУК НО НГИАМЗ</w:t>
      </w:r>
    </w:p>
    <w:p w:rsidR="0033570F" w:rsidRPr="0033570F" w:rsidRDefault="0033570F" w:rsidP="00E12E1F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  <w:r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«</w:t>
      </w:r>
      <w:r w:rsidRPr="0033570F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 xml:space="preserve">Развитие сети музеев Нижегородской области в </w:t>
      </w:r>
      <w:r w:rsidRPr="0033570F">
        <w:rPr>
          <w:rFonts w:eastAsia="Times New Roman" w:cs="Times New Roman"/>
          <w:color w:val="000000"/>
          <w:spacing w:val="-1"/>
          <w:sz w:val="20"/>
          <w:szCs w:val="20"/>
          <w:lang w:val="en-US" w:eastAsia="ru-RU"/>
        </w:rPr>
        <w:t>XXI</w:t>
      </w:r>
      <w:r w:rsidRPr="0033570F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 xml:space="preserve"> веке</w:t>
      </w:r>
      <w:r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»</w:t>
      </w:r>
    </w:p>
    <w:p w:rsidR="00A95741" w:rsidRDefault="00A95741" w:rsidP="00E12E1F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</w:pPr>
    </w:p>
    <w:p w:rsidR="002F3273" w:rsidRDefault="002F3273" w:rsidP="00E12E1F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  <w:r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 xml:space="preserve">Петрова Татьяна Ивановна </w:t>
      </w:r>
      <w:r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(Балахна)</w:t>
      </w:r>
    </w:p>
    <w:p w:rsidR="002F3273" w:rsidRPr="002F3273" w:rsidRDefault="002F3273" w:rsidP="00E12E1F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</w:pPr>
      <w:r w:rsidRPr="002F3273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Старший научный сотрудник Балахнинского музейного историко-художественного комплекса</w:t>
      </w:r>
    </w:p>
    <w:p w:rsidR="002F3273" w:rsidRPr="002F3273" w:rsidRDefault="002F3273" w:rsidP="00E12E1F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  <w:r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«Музей стекла «Черный лебедь»: 5 лет исто</w:t>
      </w:r>
      <w:bookmarkStart w:id="0" w:name="_GoBack"/>
      <w:bookmarkEnd w:id="0"/>
      <w:r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рии»</w:t>
      </w:r>
    </w:p>
    <w:p w:rsidR="002F3273" w:rsidRDefault="002F3273" w:rsidP="00E12E1F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</w:pPr>
    </w:p>
    <w:p w:rsidR="00A95741" w:rsidRPr="00A95741" w:rsidRDefault="00A95741" w:rsidP="00E12E1F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</w:pPr>
      <w:r w:rsidRPr="00A95741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>Садовская Маргарита Вениаминовна</w:t>
      </w:r>
      <w:r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 xml:space="preserve"> </w:t>
      </w:r>
      <w:r w:rsidR="004A6899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(р. п. Большое</w:t>
      </w:r>
      <w:r w:rsidRPr="00A95741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 xml:space="preserve"> Козино)</w:t>
      </w:r>
    </w:p>
    <w:p w:rsidR="00A95741" w:rsidRPr="00A95741" w:rsidRDefault="00A95741" w:rsidP="00E12E1F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</w:pPr>
      <w:r w:rsidRPr="00A95741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>Ладыкова Ольга Вениаминовна</w:t>
      </w:r>
      <w:r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 xml:space="preserve"> </w:t>
      </w:r>
      <w:r w:rsidR="004A6899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(р. п. Большое</w:t>
      </w:r>
      <w:r w:rsidRPr="00A95741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 xml:space="preserve"> Козино)</w:t>
      </w:r>
    </w:p>
    <w:p w:rsidR="00B22E9A" w:rsidRDefault="00A95741" w:rsidP="00E12E1F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</w:pPr>
      <w:r w:rsidRPr="00A95741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кандидат психологических наук, доцент, научный руководитель клуба «День краеведа»</w:t>
      </w:r>
    </w:p>
    <w:p w:rsidR="00B22E9A" w:rsidRDefault="00E74830" w:rsidP="00E12E1F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Cs/>
          <w:color w:val="000000"/>
          <w:spacing w:val="-1"/>
          <w:sz w:val="20"/>
          <w:szCs w:val="20"/>
          <w:lang w:eastAsia="ru-RU"/>
        </w:rPr>
      </w:pPr>
      <w:r>
        <w:rPr>
          <w:rFonts w:eastAsia="Times New Roman" w:cs="Times New Roman"/>
          <w:bCs/>
          <w:color w:val="000000"/>
          <w:spacing w:val="-1"/>
          <w:sz w:val="20"/>
          <w:szCs w:val="20"/>
          <w:lang w:eastAsia="ru-RU"/>
        </w:rPr>
        <w:t>«</w:t>
      </w:r>
      <w:r w:rsidR="00A95741" w:rsidRPr="00A95741">
        <w:rPr>
          <w:rFonts w:eastAsia="Times New Roman" w:cs="Times New Roman"/>
          <w:bCs/>
          <w:color w:val="000000"/>
          <w:spacing w:val="-1"/>
          <w:sz w:val="20"/>
          <w:szCs w:val="20"/>
          <w:lang w:eastAsia="ru-RU"/>
        </w:rPr>
        <w:t>О некоторых результатах исследовательской и просветительской работы клуба «День краеведа» по истории поселка Большое Козино до 1917 г.</w:t>
      </w:r>
      <w:r>
        <w:rPr>
          <w:rFonts w:eastAsia="Times New Roman" w:cs="Times New Roman"/>
          <w:bCs/>
          <w:color w:val="000000"/>
          <w:spacing w:val="-1"/>
          <w:sz w:val="20"/>
          <w:szCs w:val="20"/>
          <w:lang w:eastAsia="ru-RU"/>
        </w:rPr>
        <w:t>»</w:t>
      </w:r>
    </w:p>
    <w:p w:rsidR="00E74830" w:rsidRDefault="00E74830" w:rsidP="00E12E1F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Cs/>
          <w:color w:val="000000"/>
          <w:spacing w:val="-1"/>
          <w:sz w:val="20"/>
          <w:szCs w:val="20"/>
          <w:lang w:eastAsia="ru-RU"/>
        </w:rPr>
      </w:pPr>
    </w:p>
    <w:p w:rsidR="00E74830" w:rsidRPr="00E74830" w:rsidRDefault="00E74830" w:rsidP="00E12E1F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bCs/>
          <w:color w:val="000000"/>
          <w:spacing w:val="-1"/>
          <w:sz w:val="20"/>
          <w:szCs w:val="20"/>
          <w:lang w:eastAsia="ru-RU"/>
        </w:rPr>
      </w:pPr>
      <w:r w:rsidRPr="00E74830">
        <w:rPr>
          <w:rFonts w:eastAsia="Times New Roman" w:cs="Times New Roman"/>
          <w:b/>
          <w:bCs/>
          <w:color w:val="000000"/>
          <w:spacing w:val="-1"/>
          <w:sz w:val="20"/>
          <w:szCs w:val="20"/>
          <w:lang w:eastAsia="ru-RU"/>
        </w:rPr>
        <w:t>Батусова Ирина Госановна</w:t>
      </w:r>
      <w:r>
        <w:rPr>
          <w:rFonts w:eastAsia="Times New Roman" w:cs="Times New Roman"/>
          <w:b/>
          <w:bCs/>
          <w:color w:val="000000"/>
          <w:spacing w:val="-1"/>
          <w:sz w:val="20"/>
          <w:szCs w:val="20"/>
          <w:lang w:eastAsia="ru-RU"/>
        </w:rPr>
        <w:t xml:space="preserve"> </w:t>
      </w:r>
      <w:r w:rsidRPr="00E74830">
        <w:rPr>
          <w:rFonts w:eastAsia="Times New Roman" w:cs="Times New Roman"/>
          <w:bCs/>
          <w:color w:val="000000"/>
          <w:spacing w:val="-1"/>
          <w:sz w:val="20"/>
          <w:szCs w:val="20"/>
          <w:lang w:eastAsia="ru-RU"/>
        </w:rPr>
        <w:t>(Балахна)</w:t>
      </w:r>
    </w:p>
    <w:p w:rsidR="00E74830" w:rsidRDefault="00E74830" w:rsidP="00E12E1F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Cs/>
          <w:i/>
          <w:color w:val="000000"/>
          <w:spacing w:val="-1"/>
          <w:sz w:val="20"/>
          <w:szCs w:val="20"/>
          <w:lang w:eastAsia="ru-RU"/>
        </w:rPr>
      </w:pPr>
      <w:r w:rsidRPr="00E74830">
        <w:rPr>
          <w:rFonts w:eastAsia="Times New Roman" w:cs="Times New Roman"/>
          <w:bCs/>
          <w:i/>
          <w:color w:val="000000"/>
          <w:spacing w:val="-1"/>
          <w:sz w:val="20"/>
          <w:szCs w:val="20"/>
          <w:lang w:eastAsia="ru-RU"/>
        </w:rPr>
        <w:t>Библиограф Центральной детской библиотеки им. К. Минина</w:t>
      </w:r>
    </w:p>
    <w:p w:rsidR="00E74830" w:rsidRPr="00E74830" w:rsidRDefault="00E74830" w:rsidP="00E74830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Cs/>
          <w:color w:val="000000"/>
          <w:spacing w:val="-1"/>
          <w:sz w:val="20"/>
          <w:szCs w:val="20"/>
          <w:lang w:eastAsia="ru-RU"/>
        </w:rPr>
      </w:pPr>
      <w:r>
        <w:rPr>
          <w:rFonts w:eastAsia="Times New Roman" w:cs="Times New Roman"/>
          <w:bCs/>
          <w:color w:val="000000"/>
          <w:spacing w:val="-1"/>
          <w:sz w:val="20"/>
          <w:szCs w:val="20"/>
          <w:lang w:eastAsia="ru-RU"/>
        </w:rPr>
        <w:t xml:space="preserve">«Дело всей жизни. </w:t>
      </w:r>
      <w:r w:rsidRPr="00E74830">
        <w:rPr>
          <w:rFonts w:eastAsia="Times New Roman" w:cs="Times New Roman"/>
          <w:bCs/>
          <w:color w:val="000000"/>
          <w:spacing w:val="-1"/>
          <w:sz w:val="20"/>
          <w:szCs w:val="20"/>
          <w:lang w:eastAsia="ru-RU"/>
        </w:rPr>
        <w:t>Евгений Николаевич Силаев – основатель музейной экспозиции «Народное ополчение 1611-1612 гг.»</w:t>
      </w:r>
      <w:r>
        <w:rPr>
          <w:rFonts w:eastAsia="Times New Roman" w:cs="Times New Roman"/>
          <w:bCs/>
          <w:color w:val="000000"/>
          <w:spacing w:val="-1"/>
          <w:sz w:val="20"/>
          <w:szCs w:val="20"/>
          <w:lang w:eastAsia="ru-RU"/>
        </w:rPr>
        <w:t>»</w:t>
      </w:r>
    </w:p>
    <w:p w:rsidR="00E74830" w:rsidRDefault="00E74830" w:rsidP="00E12E1F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Cs/>
          <w:color w:val="000000"/>
          <w:spacing w:val="-1"/>
          <w:sz w:val="20"/>
          <w:szCs w:val="20"/>
          <w:lang w:eastAsia="ru-RU"/>
        </w:rPr>
      </w:pPr>
    </w:p>
    <w:p w:rsidR="00E74830" w:rsidRPr="00AB32F6" w:rsidRDefault="00E74830" w:rsidP="00E12E1F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</w:pPr>
      <w:r w:rsidRPr="00AB32F6">
        <w:rPr>
          <w:rFonts w:eastAsia="Times New Roman" w:cs="Times New Roman"/>
          <w:b/>
          <w:bCs/>
          <w:color w:val="000000"/>
          <w:spacing w:val="-1"/>
          <w:sz w:val="20"/>
          <w:szCs w:val="20"/>
          <w:lang w:eastAsia="ru-RU"/>
        </w:rPr>
        <w:t xml:space="preserve">Балыкина Любовь Викторовна </w:t>
      </w:r>
      <w:r w:rsidRPr="00AB32F6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(р.п. Большое Козино)</w:t>
      </w:r>
    </w:p>
    <w:p w:rsidR="00710CC0" w:rsidRPr="00AB32F6" w:rsidRDefault="00E74830" w:rsidP="00E12E1F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</w:pPr>
      <w:r w:rsidRPr="00AB32F6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МБОУ СОШ № 20 имени В.Г. Рязанова</w:t>
      </w:r>
    </w:p>
    <w:p w:rsidR="00E74830" w:rsidRDefault="00E74830" w:rsidP="00E12E1F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  <w:r w:rsidRPr="00AB32F6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«Школьный мемориальный музей В.Г. Рязанова»</w:t>
      </w:r>
    </w:p>
    <w:p w:rsidR="0085076E" w:rsidRDefault="0085076E" w:rsidP="00E12E1F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</w:p>
    <w:p w:rsidR="0085076E" w:rsidRPr="0085076E" w:rsidRDefault="0085076E" w:rsidP="00E12E1F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</w:pPr>
      <w:r w:rsidRPr="0085076E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>Латышева Елена Евгеньевна</w:t>
      </w:r>
      <w:r w:rsidR="009039D0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 xml:space="preserve"> </w:t>
      </w:r>
      <w:r w:rsidR="009039D0" w:rsidRPr="00AA4912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(Балахна)</w:t>
      </w:r>
    </w:p>
    <w:p w:rsidR="0085076E" w:rsidRDefault="0085076E" w:rsidP="0085076E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sz w:val="20"/>
          <w:szCs w:val="20"/>
          <w:lang w:eastAsia="ru-RU"/>
        </w:rPr>
      </w:pPr>
      <w:r w:rsidRPr="003E3A46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Старший научный сотрудник</w:t>
      </w:r>
      <w:r w:rsidRPr="003E3A46">
        <w:rPr>
          <w:rFonts w:eastAsia="Times New Roman" w:cs="Times New Roman"/>
          <w:i/>
          <w:sz w:val="20"/>
          <w:szCs w:val="20"/>
          <w:lang w:eastAsia="ru-RU"/>
        </w:rPr>
        <w:t xml:space="preserve"> Балахнинского музейного историко-художественного комплекса</w:t>
      </w:r>
    </w:p>
    <w:p w:rsidR="0085076E" w:rsidRDefault="00612181" w:rsidP="0085076E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0"/>
          <w:szCs w:val="20"/>
          <w:lang w:eastAsia="ru-RU"/>
        </w:rPr>
      </w:pPr>
      <w:r w:rsidRPr="00612181">
        <w:rPr>
          <w:rFonts w:eastAsia="Times New Roman" w:cs="Times New Roman"/>
          <w:sz w:val="20"/>
          <w:szCs w:val="20"/>
          <w:lang w:eastAsia="ru-RU"/>
        </w:rPr>
        <w:t>«Развитие речи дошкольников средствами музейной педагогики»</w:t>
      </w:r>
    </w:p>
    <w:p w:rsidR="00262F6D" w:rsidRDefault="00262F6D" w:rsidP="0085076E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0"/>
          <w:szCs w:val="20"/>
          <w:lang w:eastAsia="ru-RU"/>
        </w:rPr>
      </w:pPr>
    </w:p>
    <w:p w:rsidR="00262F6D" w:rsidRPr="00262F6D" w:rsidRDefault="00262F6D" w:rsidP="0085076E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sz w:val="20"/>
          <w:szCs w:val="20"/>
          <w:lang w:eastAsia="ru-RU"/>
        </w:rPr>
      </w:pPr>
      <w:r w:rsidRPr="00262F6D">
        <w:rPr>
          <w:rFonts w:eastAsia="Times New Roman" w:cs="Times New Roman"/>
          <w:b/>
          <w:sz w:val="20"/>
          <w:szCs w:val="20"/>
          <w:lang w:eastAsia="ru-RU"/>
        </w:rPr>
        <w:t>Наседкина Маргарита Ивановна</w:t>
      </w:r>
      <w:r>
        <w:rPr>
          <w:rFonts w:eastAsia="Times New Roman" w:cs="Times New Roman"/>
          <w:b/>
          <w:sz w:val="20"/>
          <w:szCs w:val="20"/>
          <w:lang w:eastAsia="ru-RU"/>
        </w:rPr>
        <w:t xml:space="preserve"> </w:t>
      </w:r>
      <w:r w:rsidRPr="00AA4912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(Балахна)</w:t>
      </w:r>
    </w:p>
    <w:p w:rsidR="00262F6D" w:rsidRDefault="00262F6D" w:rsidP="0085076E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sz w:val="20"/>
          <w:szCs w:val="20"/>
          <w:lang w:eastAsia="ru-RU"/>
        </w:rPr>
      </w:pPr>
      <w:r>
        <w:rPr>
          <w:rFonts w:eastAsia="Times New Roman" w:cs="Times New Roman"/>
          <w:i/>
          <w:sz w:val="20"/>
          <w:szCs w:val="20"/>
          <w:lang w:eastAsia="ru-RU"/>
        </w:rPr>
        <w:t>у</w:t>
      </w:r>
      <w:r w:rsidRPr="00262F6D">
        <w:rPr>
          <w:rFonts w:eastAsia="Times New Roman" w:cs="Times New Roman"/>
          <w:i/>
          <w:sz w:val="20"/>
          <w:szCs w:val="20"/>
          <w:lang w:eastAsia="ru-RU"/>
        </w:rPr>
        <w:t>читель географии ГКОУ «С(К)ОШИ», руководитель школьного музея</w:t>
      </w:r>
    </w:p>
    <w:p w:rsidR="00262F6D" w:rsidRDefault="00262F6D" w:rsidP="0085076E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0"/>
          <w:szCs w:val="20"/>
          <w:lang w:eastAsia="ru-RU"/>
        </w:rPr>
      </w:pPr>
      <w:r w:rsidRPr="00262F6D">
        <w:rPr>
          <w:rFonts w:eastAsia="Times New Roman" w:cs="Times New Roman"/>
          <w:sz w:val="20"/>
          <w:szCs w:val="20"/>
          <w:lang w:eastAsia="ru-RU"/>
        </w:rPr>
        <w:t>«По залам школьного музея «Листая летопись времен»</w:t>
      </w:r>
    </w:p>
    <w:p w:rsidR="00262F6D" w:rsidRDefault="00262F6D" w:rsidP="0085076E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0"/>
          <w:szCs w:val="20"/>
          <w:lang w:eastAsia="ru-RU"/>
        </w:rPr>
      </w:pPr>
    </w:p>
    <w:p w:rsidR="00262F6D" w:rsidRPr="00262F6D" w:rsidRDefault="00262F6D" w:rsidP="0085076E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sz w:val="20"/>
          <w:szCs w:val="20"/>
          <w:lang w:eastAsia="ru-RU"/>
        </w:rPr>
      </w:pPr>
      <w:r w:rsidRPr="00262F6D">
        <w:rPr>
          <w:rFonts w:eastAsia="Times New Roman" w:cs="Times New Roman"/>
          <w:b/>
          <w:sz w:val="20"/>
          <w:szCs w:val="20"/>
          <w:lang w:eastAsia="ru-RU"/>
        </w:rPr>
        <w:t>Сидорова Наталья Юрьевна</w:t>
      </w:r>
      <w:r w:rsidR="00765FB9">
        <w:rPr>
          <w:rFonts w:eastAsia="Times New Roman" w:cs="Times New Roman"/>
          <w:b/>
          <w:sz w:val="20"/>
          <w:szCs w:val="20"/>
          <w:lang w:eastAsia="ru-RU"/>
        </w:rPr>
        <w:t xml:space="preserve"> </w:t>
      </w:r>
      <w:r w:rsidR="00765FB9" w:rsidRPr="00AA4912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(Балахна)</w:t>
      </w:r>
    </w:p>
    <w:p w:rsidR="00262F6D" w:rsidRDefault="00262F6D" w:rsidP="0085076E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sz w:val="20"/>
          <w:szCs w:val="20"/>
          <w:lang w:eastAsia="ru-RU"/>
        </w:rPr>
      </w:pPr>
      <w:r w:rsidRPr="00262F6D">
        <w:rPr>
          <w:rFonts w:eastAsia="Times New Roman" w:cs="Times New Roman"/>
          <w:i/>
          <w:sz w:val="20"/>
          <w:szCs w:val="20"/>
          <w:lang w:eastAsia="ru-RU"/>
        </w:rPr>
        <w:t>Учитель ист</w:t>
      </w:r>
      <w:r>
        <w:rPr>
          <w:rFonts w:eastAsia="Times New Roman" w:cs="Times New Roman"/>
          <w:i/>
          <w:sz w:val="20"/>
          <w:szCs w:val="20"/>
          <w:lang w:eastAsia="ru-RU"/>
        </w:rPr>
        <w:t>ории МБОУ СОШ № 6 им. К. Минина</w:t>
      </w:r>
      <w:r w:rsidRPr="00262F6D">
        <w:rPr>
          <w:rFonts w:eastAsia="Times New Roman" w:cs="Times New Roman"/>
          <w:i/>
          <w:sz w:val="20"/>
          <w:szCs w:val="20"/>
          <w:lang w:eastAsia="ru-RU"/>
        </w:rPr>
        <w:t>, руководитель школьного музея</w:t>
      </w:r>
    </w:p>
    <w:p w:rsidR="00612181" w:rsidRDefault="00262F6D" w:rsidP="0085076E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0"/>
          <w:szCs w:val="20"/>
          <w:lang w:eastAsia="ru-RU"/>
        </w:rPr>
      </w:pPr>
      <w:r w:rsidRPr="00262F6D">
        <w:rPr>
          <w:rFonts w:eastAsia="Times New Roman" w:cs="Times New Roman"/>
          <w:sz w:val="20"/>
          <w:szCs w:val="20"/>
          <w:lang w:eastAsia="ru-RU"/>
        </w:rPr>
        <w:t>«Школьный музей как компонент образовательного процесса</w:t>
      </w:r>
      <w:r>
        <w:rPr>
          <w:rFonts w:eastAsia="Times New Roman" w:cs="Times New Roman"/>
          <w:sz w:val="20"/>
          <w:szCs w:val="20"/>
          <w:lang w:eastAsia="ru-RU"/>
        </w:rPr>
        <w:t>»</w:t>
      </w:r>
    </w:p>
    <w:p w:rsidR="00262F6D" w:rsidRPr="00262F6D" w:rsidRDefault="00262F6D" w:rsidP="0085076E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0"/>
          <w:szCs w:val="20"/>
          <w:lang w:eastAsia="ru-RU"/>
        </w:rPr>
      </w:pPr>
    </w:p>
    <w:p w:rsidR="0085076E" w:rsidRPr="0085076E" w:rsidRDefault="0085076E" w:rsidP="0085076E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sz w:val="20"/>
          <w:szCs w:val="20"/>
          <w:lang w:eastAsia="ru-RU"/>
        </w:rPr>
      </w:pPr>
      <w:r w:rsidRPr="0085076E">
        <w:rPr>
          <w:rFonts w:eastAsia="Times New Roman" w:cs="Times New Roman"/>
          <w:b/>
          <w:sz w:val="20"/>
          <w:szCs w:val="20"/>
          <w:lang w:eastAsia="ru-RU"/>
        </w:rPr>
        <w:t>Мазина Лариса Павловна</w:t>
      </w:r>
      <w:r w:rsidR="009039D0">
        <w:rPr>
          <w:rFonts w:eastAsia="Times New Roman" w:cs="Times New Roman"/>
          <w:b/>
          <w:sz w:val="20"/>
          <w:szCs w:val="20"/>
          <w:lang w:eastAsia="ru-RU"/>
        </w:rPr>
        <w:t xml:space="preserve"> </w:t>
      </w:r>
      <w:r w:rsidR="009039D0" w:rsidRPr="00AA4912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(Балахна)</w:t>
      </w:r>
    </w:p>
    <w:p w:rsidR="0085076E" w:rsidRPr="003E3A46" w:rsidRDefault="0085076E" w:rsidP="0085076E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</w:pPr>
      <w:r w:rsidRPr="003E3A46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Старший научный сотрудник</w:t>
      </w:r>
      <w:r w:rsidRPr="003E3A46">
        <w:rPr>
          <w:rFonts w:eastAsia="Times New Roman" w:cs="Times New Roman"/>
          <w:i/>
          <w:sz w:val="20"/>
          <w:szCs w:val="20"/>
          <w:lang w:eastAsia="ru-RU"/>
        </w:rPr>
        <w:t xml:space="preserve"> Балахнинского музейного историко-художественного комплекса</w:t>
      </w:r>
    </w:p>
    <w:p w:rsidR="00710CC0" w:rsidRDefault="00262F6D" w:rsidP="00E12E1F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  <w:r w:rsidRPr="00262F6D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«Патриотическое воспитание: совместный проект музея и военно-патриотического клуба «Балахнинец» АНО «Ветераны боевых действий» Балахнинского района</w:t>
      </w:r>
      <w:r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»</w:t>
      </w:r>
    </w:p>
    <w:p w:rsidR="00262F6D" w:rsidRPr="00262F6D" w:rsidRDefault="00262F6D" w:rsidP="00E12E1F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</w:p>
    <w:p w:rsidR="003E3A46" w:rsidRPr="003E3A46" w:rsidRDefault="003E3A46" w:rsidP="00E12E1F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</w:pPr>
      <w:r w:rsidRPr="003E3A46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>Швецова Мария Владимировна</w:t>
      </w:r>
      <w:r w:rsidR="009039D0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 xml:space="preserve"> </w:t>
      </w:r>
      <w:r w:rsidR="009039D0" w:rsidRPr="00AA4912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(Балахна)</w:t>
      </w:r>
    </w:p>
    <w:p w:rsidR="00710CC0" w:rsidRPr="003E3A46" w:rsidRDefault="003E3A46" w:rsidP="00E12E1F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</w:pPr>
      <w:r w:rsidRPr="003E3A46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Старший научный сотрудник</w:t>
      </w:r>
      <w:r w:rsidRPr="003E3A46">
        <w:rPr>
          <w:rFonts w:eastAsia="Times New Roman" w:cs="Times New Roman"/>
          <w:i/>
          <w:sz w:val="20"/>
          <w:szCs w:val="20"/>
          <w:lang w:eastAsia="ru-RU"/>
        </w:rPr>
        <w:t xml:space="preserve"> Балахнинского музейного историко-художественного комплекса</w:t>
      </w:r>
    </w:p>
    <w:p w:rsidR="00710CC0" w:rsidRDefault="003E3A46" w:rsidP="00E12E1F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  <w:r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«</w:t>
      </w:r>
      <w:r w:rsidRPr="003E3A46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Добро пожаловать, или посторонним вход разрешен!</w:t>
      </w:r>
      <w:r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»</w:t>
      </w:r>
    </w:p>
    <w:p w:rsidR="00612181" w:rsidRPr="003E3A46" w:rsidRDefault="00612181" w:rsidP="00E12E1F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</w:p>
    <w:p w:rsidR="00710CC0" w:rsidRDefault="00710CC0" w:rsidP="00E12E1F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color w:val="000000"/>
          <w:spacing w:val="-1"/>
          <w:sz w:val="24"/>
          <w:szCs w:val="24"/>
          <w:lang w:eastAsia="ru-RU"/>
        </w:rPr>
      </w:pPr>
    </w:p>
    <w:p w:rsidR="00710CC0" w:rsidRDefault="00710CC0" w:rsidP="00E12E1F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color w:val="000000"/>
          <w:spacing w:val="-1"/>
          <w:sz w:val="24"/>
          <w:szCs w:val="24"/>
          <w:lang w:eastAsia="ru-RU"/>
        </w:rPr>
      </w:pPr>
      <w:r w:rsidRPr="00710CC0">
        <w:rPr>
          <w:rFonts w:eastAsia="Times New Roman" w:cs="Times New Roman"/>
          <w:b/>
          <w:color w:val="000000"/>
          <w:spacing w:val="-1"/>
          <w:sz w:val="24"/>
          <w:szCs w:val="24"/>
          <w:lang w:eastAsia="ru-RU"/>
        </w:rPr>
        <w:t>Секция № 3: Кружевоплетение и история на</w:t>
      </w:r>
      <w:r w:rsidR="00612181">
        <w:rPr>
          <w:rFonts w:eastAsia="Times New Roman" w:cs="Times New Roman"/>
          <w:b/>
          <w:color w:val="000000"/>
          <w:spacing w:val="-1"/>
          <w:sz w:val="24"/>
          <w:szCs w:val="24"/>
          <w:lang w:eastAsia="ru-RU"/>
        </w:rPr>
        <w:t>родных художественных промыслов</w:t>
      </w:r>
      <w:r w:rsidRPr="00710CC0">
        <w:rPr>
          <w:rFonts w:eastAsia="Times New Roman" w:cs="Times New Roman"/>
          <w:b/>
          <w:color w:val="000000"/>
          <w:spacing w:val="-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b/>
          <w:color w:val="000000"/>
          <w:spacing w:val="-1"/>
          <w:sz w:val="24"/>
          <w:szCs w:val="24"/>
          <w:lang w:eastAsia="ru-RU"/>
        </w:rPr>
        <w:t>(«Синий зал» «Дом Плотникова»)</w:t>
      </w:r>
    </w:p>
    <w:p w:rsidR="00E12E1F" w:rsidRDefault="00E12E1F" w:rsidP="00E12E1F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color w:val="000000"/>
          <w:spacing w:val="-1"/>
          <w:sz w:val="24"/>
          <w:szCs w:val="24"/>
          <w:lang w:eastAsia="ru-RU"/>
        </w:rPr>
      </w:pPr>
    </w:p>
    <w:p w:rsidR="001E7129" w:rsidRDefault="00E12E1F" w:rsidP="001E7129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left="58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  <w:r w:rsidRPr="00AE6B9B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>Ведущий</w:t>
      </w:r>
      <w:r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 xml:space="preserve"> - </w:t>
      </w:r>
      <w:r w:rsidR="001E7129" w:rsidRPr="00883A43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>Смирнов Никола</w:t>
      </w:r>
      <w:r w:rsidR="001E7129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 xml:space="preserve">й Гордеевич </w:t>
      </w:r>
      <w:r w:rsidR="001E7129" w:rsidRPr="00883A43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(Нижний Новгород)</w:t>
      </w:r>
    </w:p>
    <w:p w:rsidR="00E12E1F" w:rsidRDefault="00D0709F" w:rsidP="00AE2F93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</w:pPr>
      <w:r w:rsidRPr="00D0709F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Президент Фонда развития народных художественных промыслов Нижегородской области, почетный гражданин Нижегородской области</w:t>
      </w:r>
    </w:p>
    <w:p w:rsidR="00D0709F" w:rsidRDefault="00D0709F" w:rsidP="00AE2F93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color w:val="000000"/>
          <w:spacing w:val="-1"/>
          <w:sz w:val="24"/>
          <w:szCs w:val="24"/>
          <w:lang w:eastAsia="ru-RU"/>
        </w:rPr>
      </w:pPr>
    </w:p>
    <w:p w:rsidR="001E7129" w:rsidRPr="009039D0" w:rsidRDefault="001E7129" w:rsidP="00AE2F93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  <w:r w:rsidRPr="002D1B7E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>Ведерникова Любовь Владимировна</w:t>
      </w:r>
      <w:r w:rsidR="009039D0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 xml:space="preserve"> </w:t>
      </w:r>
      <w:r w:rsidR="009039D0" w:rsidRPr="009039D0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(Нижний Новгород)</w:t>
      </w:r>
    </w:p>
    <w:p w:rsidR="001E7129" w:rsidRDefault="006C0B08" w:rsidP="00AE2F93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Cs/>
          <w:i/>
          <w:color w:val="000000"/>
          <w:spacing w:val="-1"/>
          <w:sz w:val="20"/>
          <w:szCs w:val="20"/>
          <w:lang w:eastAsia="ru-RU"/>
        </w:rPr>
      </w:pPr>
      <w:r w:rsidRPr="002D1B7E">
        <w:rPr>
          <w:rFonts w:eastAsia="Times New Roman" w:cs="Times New Roman"/>
          <w:bCs/>
          <w:i/>
          <w:iCs/>
          <w:color w:val="000000"/>
          <w:spacing w:val="-1"/>
          <w:sz w:val="20"/>
          <w:szCs w:val="20"/>
          <w:lang w:eastAsia="ru-RU"/>
        </w:rPr>
        <w:t xml:space="preserve">специалист по учету </w:t>
      </w:r>
      <w:r w:rsidR="002D1B7E">
        <w:rPr>
          <w:rFonts w:eastAsia="Times New Roman" w:cs="Times New Roman"/>
          <w:bCs/>
          <w:i/>
          <w:iCs/>
          <w:color w:val="000000"/>
          <w:spacing w:val="-1"/>
          <w:sz w:val="20"/>
          <w:szCs w:val="20"/>
          <w:lang w:eastAsia="ru-RU"/>
        </w:rPr>
        <w:t>фондов музея</w:t>
      </w:r>
      <w:r w:rsidR="00B22E9A" w:rsidRPr="002D1B7E">
        <w:t xml:space="preserve"> </w:t>
      </w:r>
      <w:r w:rsidR="001E7129" w:rsidRPr="002D1B7E">
        <w:rPr>
          <w:rFonts w:eastAsia="Times New Roman" w:cs="Times New Roman"/>
          <w:bCs/>
          <w:i/>
          <w:color w:val="000000"/>
          <w:spacing w:val="-1"/>
          <w:sz w:val="20"/>
          <w:szCs w:val="20"/>
          <w:lang w:eastAsia="ru-RU"/>
        </w:rPr>
        <w:t>Нижегородского государственного университета им. Н.И.</w:t>
      </w:r>
      <w:r w:rsidR="002D1B7E">
        <w:rPr>
          <w:rFonts w:eastAsia="Times New Roman" w:cs="Times New Roman"/>
          <w:bCs/>
          <w:i/>
          <w:color w:val="000000"/>
          <w:spacing w:val="-1"/>
          <w:sz w:val="20"/>
          <w:szCs w:val="20"/>
          <w:lang w:eastAsia="ru-RU"/>
        </w:rPr>
        <w:t xml:space="preserve"> </w:t>
      </w:r>
      <w:r w:rsidR="001E7129" w:rsidRPr="002D1B7E">
        <w:rPr>
          <w:rFonts w:eastAsia="Times New Roman" w:cs="Times New Roman"/>
          <w:bCs/>
          <w:i/>
          <w:color w:val="000000"/>
          <w:spacing w:val="-1"/>
          <w:sz w:val="20"/>
          <w:szCs w:val="20"/>
          <w:lang w:eastAsia="ru-RU"/>
        </w:rPr>
        <w:t>Лобачевского</w:t>
      </w:r>
    </w:p>
    <w:p w:rsidR="002D1B7E" w:rsidRPr="002D1B7E" w:rsidRDefault="004C2295" w:rsidP="00AE2F93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  <w:r>
        <w:rPr>
          <w:rFonts w:eastAsia="Times New Roman" w:cs="Times New Roman"/>
          <w:bCs/>
          <w:color w:val="000000"/>
          <w:spacing w:val="-1"/>
          <w:sz w:val="20"/>
          <w:szCs w:val="20"/>
          <w:lang w:eastAsia="ru-RU"/>
        </w:rPr>
        <w:t>«</w:t>
      </w:r>
      <w:r w:rsidR="002D1B7E">
        <w:rPr>
          <w:rFonts w:eastAsia="Times New Roman" w:cs="Times New Roman"/>
          <w:bCs/>
          <w:color w:val="000000"/>
          <w:spacing w:val="-1"/>
          <w:sz w:val="20"/>
          <w:szCs w:val="20"/>
          <w:lang w:eastAsia="ru-RU"/>
        </w:rPr>
        <w:t>Секреты балахнинского кружева</w:t>
      </w:r>
      <w:r>
        <w:rPr>
          <w:rFonts w:eastAsia="Times New Roman" w:cs="Times New Roman"/>
          <w:bCs/>
          <w:color w:val="000000"/>
          <w:spacing w:val="-1"/>
          <w:sz w:val="20"/>
          <w:szCs w:val="20"/>
          <w:lang w:eastAsia="ru-RU"/>
        </w:rPr>
        <w:t>»</w:t>
      </w:r>
    </w:p>
    <w:p w:rsidR="00AE2F93" w:rsidRPr="00AE2F93" w:rsidRDefault="00AE2F93" w:rsidP="00AE2F93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color w:val="000000"/>
          <w:spacing w:val="-1"/>
          <w:sz w:val="24"/>
          <w:szCs w:val="24"/>
          <w:lang w:eastAsia="ru-RU"/>
        </w:rPr>
      </w:pPr>
    </w:p>
    <w:p w:rsidR="006C0B08" w:rsidRPr="006C0B08" w:rsidRDefault="006C0B08" w:rsidP="006C0B08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  <w:r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 xml:space="preserve">Власова Ирина Анатольевна </w:t>
      </w:r>
      <w:r w:rsidRPr="006C0B08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(</w:t>
      </w:r>
      <w:r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Петрозаводск)</w:t>
      </w:r>
    </w:p>
    <w:p w:rsidR="006C0B08" w:rsidRPr="006C0B08" w:rsidRDefault="008A3632" w:rsidP="006C0B08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</w:pPr>
      <w:r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 xml:space="preserve">Кандидат педагогических наук, доцент </w:t>
      </w:r>
      <w:r w:rsidR="006C0B08" w:rsidRPr="006C0B08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ФГБОУ ВО «Петрозаводский государственный университет»</w:t>
      </w:r>
    </w:p>
    <w:p w:rsidR="00AE2F93" w:rsidRDefault="006C0B08" w:rsidP="006C0B08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</w:pPr>
      <w:r w:rsidRPr="006C0B08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 xml:space="preserve"> Невельская Екатерина Львовна</w:t>
      </w:r>
      <w:r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 xml:space="preserve"> </w:t>
      </w:r>
      <w:r w:rsidRPr="006C0B08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(</w:t>
      </w:r>
      <w:r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Петрозаводск)</w:t>
      </w:r>
    </w:p>
    <w:p w:rsidR="006C0B08" w:rsidRPr="006C0B08" w:rsidRDefault="006C0B08" w:rsidP="006C0B08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</w:pPr>
      <w:r w:rsidRPr="006C0B08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Творческая мастерская Ирины Власовой</w:t>
      </w:r>
    </w:p>
    <w:p w:rsidR="006C0B08" w:rsidRDefault="006C0B08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  <w:r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«</w:t>
      </w:r>
      <w:r w:rsidRPr="006C0B08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Коллаборация ремесел: новый ренессанс кружевоплетения</w:t>
      </w:r>
      <w:r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»</w:t>
      </w:r>
    </w:p>
    <w:p w:rsidR="006C0B08" w:rsidRDefault="006C0B08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</w:p>
    <w:p w:rsidR="006C0B08" w:rsidRDefault="006C0B08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  <w:r w:rsidRPr="00710CC0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>Журавлева Ольга Федоровна</w:t>
      </w:r>
      <w:r w:rsidR="00710CC0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 xml:space="preserve"> (Москва)</w:t>
      </w:r>
    </w:p>
    <w:p w:rsidR="00710CC0" w:rsidRPr="00BE3AEC" w:rsidRDefault="00A70728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</w:pPr>
      <w:r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н</w:t>
      </w:r>
      <w:r w:rsidR="00710CC0" w:rsidRPr="00BE3AEC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езависимый исследователь истории кружевоплетения, коллекционер</w:t>
      </w:r>
    </w:p>
    <w:p w:rsidR="00710CC0" w:rsidRDefault="00710CC0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sz w:val="20"/>
          <w:szCs w:val="20"/>
        </w:rPr>
      </w:pPr>
      <w:r w:rsidRPr="00710CC0">
        <w:rPr>
          <w:sz w:val="20"/>
          <w:szCs w:val="20"/>
        </w:rPr>
        <w:t>«Балахнинское кружево в частной коллекции Журавлевой Ольги Федоровны»</w:t>
      </w:r>
    </w:p>
    <w:p w:rsidR="00710CC0" w:rsidRDefault="00710CC0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sz w:val="20"/>
          <w:szCs w:val="20"/>
        </w:rPr>
      </w:pPr>
    </w:p>
    <w:p w:rsidR="00710CC0" w:rsidRPr="00710CC0" w:rsidRDefault="00710CC0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</w:pPr>
      <w:r w:rsidRPr="00710CC0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>Фролова Тамара Вячеславовна</w:t>
      </w:r>
      <w:r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 xml:space="preserve"> </w:t>
      </w:r>
      <w:r w:rsidR="00BE3AEC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(</w:t>
      </w:r>
      <w:r w:rsidRPr="00710CC0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Городец)</w:t>
      </w:r>
    </w:p>
    <w:p w:rsidR="00AE2F93" w:rsidRDefault="00E2725C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</w:pPr>
      <w:r w:rsidRPr="00E2725C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заместитель директора по основной деятельности МБУК «Городецкий историко-художественный музейный комплекс»</w:t>
      </w:r>
    </w:p>
    <w:p w:rsidR="005155A4" w:rsidRPr="005155A4" w:rsidRDefault="005155A4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  <w:r w:rsidRPr="005155A4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 xml:space="preserve">«Коллекция кружева в собрании Городецкого историко-художественного </w:t>
      </w:r>
      <w:r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 xml:space="preserve">музейного </w:t>
      </w:r>
      <w:r w:rsidRPr="005155A4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комплекса»</w:t>
      </w:r>
    </w:p>
    <w:p w:rsidR="00A70728" w:rsidRDefault="00A70728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</w:pPr>
    </w:p>
    <w:p w:rsidR="0074294B" w:rsidRDefault="0074294B" w:rsidP="0074294B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  <w:r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 xml:space="preserve">Ковалева Тамара Ивановна </w:t>
      </w:r>
      <w:r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(Нижний Новгород)</w:t>
      </w:r>
    </w:p>
    <w:p w:rsidR="0074294B" w:rsidRPr="0074294B" w:rsidRDefault="0074294B" w:rsidP="0074294B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</w:pPr>
      <w:r w:rsidRPr="0074294B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 xml:space="preserve">кандидат исторических наук, директор «Дома-музея елочной игрушки» фабрики </w:t>
      </w:r>
      <w:r w:rsidRPr="0074294B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«Ариэль»</w:t>
      </w:r>
    </w:p>
    <w:p w:rsidR="00FF2DCF" w:rsidRDefault="0074294B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  <w:r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«</w:t>
      </w:r>
      <w:r w:rsidR="00FF2DCF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Горьковский игрушечный промысел 1936-1960 гг.: истоки и развитие»</w:t>
      </w:r>
    </w:p>
    <w:p w:rsidR="0074294B" w:rsidRDefault="00FF2DCF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</w:pPr>
      <w:r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 xml:space="preserve"> </w:t>
      </w:r>
    </w:p>
    <w:p w:rsidR="00A70728" w:rsidRPr="00A70728" w:rsidRDefault="00A70728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</w:pPr>
      <w:r w:rsidRPr="00A70728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>Муравьева Галина Викторовна</w:t>
      </w:r>
      <w:r w:rsidR="00AA4912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 xml:space="preserve"> </w:t>
      </w:r>
      <w:r w:rsidR="00AA4912" w:rsidRPr="00AA4912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(Балахна)</w:t>
      </w:r>
    </w:p>
    <w:p w:rsidR="00A70728" w:rsidRDefault="00A70728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</w:pPr>
      <w:r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кружевница</w:t>
      </w:r>
    </w:p>
    <w:p w:rsidR="00A70728" w:rsidRPr="00A70728" w:rsidRDefault="00A70728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  <w:r w:rsidRPr="00A70728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«Участие современных балахнинских кружевниц в международных, всероссийских и региональных выставках»</w:t>
      </w:r>
    </w:p>
    <w:p w:rsidR="0085624A" w:rsidRDefault="0085624A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</w:pPr>
    </w:p>
    <w:p w:rsidR="0085624A" w:rsidRPr="00BE3AEC" w:rsidRDefault="0085624A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</w:pPr>
      <w:r w:rsidRPr="00BE3AEC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>Пухова Светлана Валерьевна</w:t>
      </w:r>
      <w:r w:rsidR="00BE3AEC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 xml:space="preserve"> </w:t>
      </w:r>
      <w:r w:rsidR="00BE3AEC" w:rsidRPr="00BE3AEC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(Балахна)</w:t>
      </w:r>
    </w:p>
    <w:p w:rsidR="0085624A" w:rsidRDefault="00BE3AEC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sz w:val="20"/>
          <w:szCs w:val="20"/>
          <w:lang w:eastAsia="ru-RU"/>
        </w:rPr>
      </w:pPr>
      <w:r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з</w:t>
      </w:r>
      <w:r w:rsidR="0085624A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 xml:space="preserve">аместитель директора </w:t>
      </w:r>
      <w:r w:rsidR="0085624A" w:rsidRPr="00AE6B9B">
        <w:rPr>
          <w:rFonts w:eastAsia="Times New Roman" w:cs="Times New Roman"/>
          <w:i/>
          <w:sz w:val="20"/>
          <w:szCs w:val="20"/>
          <w:lang w:eastAsia="ru-RU"/>
        </w:rPr>
        <w:t>Балахнинского музейного историко-художественного комплекса</w:t>
      </w:r>
    </w:p>
    <w:p w:rsidR="00BE3AEC" w:rsidRDefault="00BE3AEC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  <w:r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«</w:t>
      </w:r>
      <w:r w:rsidRPr="00BE3AEC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Коллекция семьи Кочетовых в фондах Балахнинского музейного комплекса</w:t>
      </w:r>
      <w:r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»</w:t>
      </w:r>
    </w:p>
    <w:p w:rsidR="0021371C" w:rsidRDefault="0021371C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</w:p>
    <w:p w:rsidR="0021371C" w:rsidRDefault="0021371C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  <w:r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Сообщения:</w:t>
      </w:r>
    </w:p>
    <w:p w:rsidR="0021371C" w:rsidRDefault="0021371C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</w:p>
    <w:p w:rsidR="0021371C" w:rsidRDefault="0021371C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</w:pPr>
      <w:r w:rsidRPr="0021371C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>Чечерина Таисья Ивановна</w:t>
      </w:r>
      <w:r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 xml:space="preserve"> </w:t>
      </w:r>
      <w:r w:rsidR="002E6914" w:rsidRPr="002E6914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(Балахна)</w:t>
      </w:r>
    </w:p>
    <w:p w:rsidR="0021371C" w:rsidRPr="0021371C" w:rsidRDefault="0021371C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</w:pPr>
      <w:r w:rsidRPr="0021371C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кружевница</w:t>
      </w:r>
    </w:p>
    <w:p w:rsidR="0021371C" w:rsidRDefault="0021371C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  <w:r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Презентация «Косынка под венец» (многопарное кружево)</w:t>
      </w:r>
    </w:p>
    <w:p w:rsidR="0021371C" w:rsidRDefault="0021371C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</w:p>
    <w:p w:rsidR="0021371C" w:rsidRPr="00A70728" w:rsidRDefault="0021371C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</w:pPr>
      <w:r w:rsidRPr="00A70728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>Ерёмина Алевтина Леонидовна</w:t>
      </w:r>
      <w:r w:rsidR="002E6914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 xml:space="preserve"> </w:t>
      </w:r>
      <w:r w:rsidR="002E6914" w:rsidRPr="002E6914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(Балахна)</w:t>
      </w:r>
    </w:p>
    <w:p w:rsidR="0021371C" w:rsidRPr="0021371C" w:rsidRDefault="0021371C" w:rsidP="0021371C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</w:pPr>
      <w:r w:rsidRPr="0021371C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кружевница</w:t>
      </w:r>
    </w:p>
    <w:p w:rsidR="00AE2F93" w:rsidRDefault="0021371C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  <w:r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Презентация «Скатерть с кувшинками» (многопарное кружево)</w:t>
      </w:r>
    </w:p>
    <w:p w:rsidR="00A70728" w:rsidRDefault="00A70728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</w:p>
    <w:p w:rsidR="00A70728" w:rsidRPr="00A70728" w:rsidRDefault="00C72F9D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</w:pPr>
      <w:r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>Мамчур Ольга Николаевна</w:t>
      </w:r>
      <w:r w:rsidR="002E6914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 xml:space="preserve"> </w:t>
      </w:r>
      <w:r w:rsidR="002E6914" w:rsidRPr="002E6914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(Нижний Новгород)</w:t>
      </w:r>
    </w:p>
    <w:p w:rsidR="00A70728" w:rsidRPr="00A70728" w:rsidRDefault="00A70728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</w:pPr>
      <w:r w:rsidRPr="00A70728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кружевница</w:t>
      </w:r>
    </w:p>
    <w:p w:rsidR="00A70728" w:rsidRDefault="00A70728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  <w:r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Презентация «Реновация балахнинского сцепного кружева»</w:t>
      </w:r>
    </w:p>
    <w:p w:rsidR="006B427E" w:rsidRDefault="006B427E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</w:p>
    <w:p w:rsidR="006B427E" w:rsidRPr="006B427E" w:rsidRDefault="006B427E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</w:pPr>
      <w:r w:rsidRPr="006B427E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 xml:space="preserve">Шарова Татьяна </w:t>
      </w:r>
      <w:r w:rsidRPr="006B427E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(Грац, Австрия)</w:t>
      </w:r>
    </w:p>
    <w:p w:rsidR="006B427E" w:rsidRPr="006B427E" w:rsidRDefault="006B427E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</w:pPr>
      <w:r w:rsidRPr="006B427E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кружевница</w:t>
      </w:r>
      <w:r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, коллекционер</w:t>
      </w:r>
    </w:p>
    <w:p w:rsidR="006B427E" w:rsidRDefault="006B427E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  <w:r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«Восстановление балахнинского шарфа в сцепной технике плетения из собрания Русского музея»</w:t>
      </w:r>
    </w:p>
    <w:p w:rsidR="00A70728" w:rsidRDefault="00A70728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</w:p>
    <w:p w:rsidR="00D24ED7" w:rsidRPr="00D24ED7" w:rsidRDefault="00D24ED7" w:rsidP="00D24ED7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color w:val="000000"/>
          <w:spacing w:val="-1"/>
          <w:sz w:val="24"/>
          <w:szCs w:val="20"/>
          <w:lang w:eastAsia="ru-RU"/>
        </w:rPr>
      </w:pPr>
      <w:r w:rsidRPr="00D24ED7">
        <w:rPr>
          <w:rFonts w:eastAsia="Times New Roman" w:cs="Times New Roman"/>
          <w:b/>
          <w:color w:val="000000"/>
          <w:spacing w:val="-1"/>
          <w:sz w:val="24"/>
          <w:szCs w:val="20"/>
          <w:lang w:eastAsia="ru-RU"/>
        </w:rPr>
        <w:t>Секция № 4: Археологические исследования на территории Балахнинской низины.</w:t>
      </w:r>
      <w:r>
        <w:rPr>
          <w:rFonts w:eastAsia="Times New Roman" w:cs="Times New Roman"/>
          <w:b/>
          <w:color w:val="000000"/>
          <w:spacing w:val="-1"/>
          <w:sz w:val="24"/>
          <w:szCs w:val="20"/>
          <w:lang w:eastAsia="ru-RU"/>
        </w:rPr>
        <w:t xml:space="preserve"> («</w:t>
      </w:r>
      <w:r w:rsidR="009850E2">
        <w:rPr>
          <w:rFonts w:eastAsia="Times New Roman" w:cs="Times New Roman"/>
          <w:b/>
          <w:color w:val="000000"/>
          <w:spacing w:val="-1"/>
          <w:sz w:val="24"/>
          <w:szCs w:val="20"/>
          <w:lang w:eastAsia="ru-RU"/>
        </w:rPr>
        <w:t>Иконный зал</w:t>
      </w:r>
      <w:r>
        <w:rPr>
          <w:rFonts w:eastAsia="Times New Roman" w:cs="Times New Roman"/>
          <w:b/>
          <w:color w:val="000000"/>
          <w:spacing w:val="-1"/>
          <w:sz w:val="24"/>
          <w:szCs w:val="20"/>
          <w:lang w:eastAsia="ru-RU"/>
        </w:rPr>
        <w:t>» «Дом Плотникова»)</w:t>
      </w:r>
    </w:p>
    <w:p w:rsidR="00A70728" w:rsidRDefault="00A70728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</w:p>
    <w:p w:rsidR="00A70728" w:rsidRDefault="00D24ED7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  <w:r w:rsidRPr="00D24ED7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>Ведущий -</w:t>
      </w:r>
      <w:r w:rsidRPr="00D24ED7">
        <w:rPr>
          <w:rFonts w:eastAsia="Calibri" w:cs="Times New Roman"/>
          <w:sz w:val="27"/>
          <w:szCs w:val="27"/>
        </w:rPr>
        <w:t xml:space="preserve"> </w:t>
      </w:r>
      <w:r w:rsidRPr="00D24ED7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>Антонов Дмитрий Александрович</w:t>
      </w:r>
      <w:r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 xml:space="preserve"> </w:t>
      </w:r>
      <w:r w:rsidRPr="00883A43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(Нижний Новгород)</w:t>
      </w:r>
    </w:p>
    <w:p w:rsidR="00D24ED7" w:rsidRPr="00D24ED7" w:rsidRDefault="00D24ED7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</w:pPr>
      <w:r w:rsidRPr="00D24ED7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Генеральный директор ООО "Нижегородская археологическая экспедиция", соорганизатор конференции</w:t>
      </w:r>
    </w:p>
    <w:p w:rsidR="00A70728" w:rsidRDefault="00A70728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</w:p>
    <w:p w:rsidR="00D24ED7" w:rsidRPr="00D24ED7" w:rsidRDefault="00D24ED7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</w:pPr>
      <w:r w:rsidRPr="00D24ED7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>Гилевич Иван Владимирович</w:t>
      </w:r>
      <w:r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 xml:space="preserve"> </w:t>
      </w:r>
      <w:r w:rsidRPr="00883A43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(Нижний Новгород)</w:t>
      </w:r>
    </w:p>
    <w:p w:rsidR="00A70728" w:rsidRDefault="00D24ED7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</w:pPr>
      <w:r w:rsidRPr="00D24ED7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научный сотрудник Балахнинского музейного историко-художественного комплекса</w:t>
      </w:r>
    </w:p>
    <w:p w:rsidR="00D24ED7" w:rsidRDefault="00D24ED7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  <w:r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«</w:t>
      </w:r>
      <w:r w:rsidRPr="00D24ED7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Определение границ древних водных объектов на территории Балахнинской низины по данным о залежах сапропелей</w:t>
      </w:r>
      <w:r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»</w:t>
      </w:r>
    </w:p>
    <w:p w:rsidR="00CB4203" w:rsidRDefault="00CB4203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</w:p>
    <w:p w:rsidR="00CB4203" w:rsidRPr="00CB4203" w:rsidRDefault="00CB4203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</w:pPr>
      <w:r w:rsidRPr="00CB4203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lastRenderedPageBreak/>
        <w:t>Четвертаков Евгений Валентинович</w:t>
      </w:r>
      <w:r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 xml:space="preserve"> </w:t>
      </w:r>
      <w:r w:rsidRPr="00CB4203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(р.п. Дальнее Константиново)</w:t>
      </w:r>
    </w:p>
    <w:p w:rsidR="00A70728" w:rsidRPr="00CB4203" w:rsidRDefault="00CB4203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</w:pPr>
      <w:r w:rsidRPr="00CB4203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Дальнеконстантиновский краеведческий музей</w:t>
      </w:r>
    </w:p>
    <w:p w:rsidR="00CB4203" w:rsidRDefault="00CB4203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  <w:r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«</w:t>
      </w:r>
      <w:r w:rsidRPr="00CB4203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Археологические данные о деревне Пыра Стрелицкого стана Нижегородского уезда</w:t>
      </w:r>
      <w:r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»</w:t>
      </w:r>
    </w:p>
    <w:p w:rsidR="00CB4203" w:rsidRDefault="00CB4203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</w:p>
    <w:p w:rsidR="00CB4203" w:rsidRPr="00CB4203" w:rsidRDefault="00CB4203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</w:pPr>
      <w:r w:rsidRPr="00CB4203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>Глазунова Ольга Николаевна</w:t>
      </w:r>
      <w:r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 xml:space="preserve"> </w:t>
      </w:r>
      <w:r w:rsidRPr="00CB4203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(Москва)</w:t>
      </w:r>
    </w:p>
    <w:p w:rsidR="00EE72B9" w:rsidRDefault="00BF2AFC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b/>
          <w:sz w:val="20"/>
          <w:szCs w:val="27"/>
        </w:rPr>
      </w:pPr>
      <w:r>
        <w:rPr>
          <w:rFonts w:eastAsia="Times New Roman" w:cs="Times New Roman"/>
          <w:bCs/>
          <w:i/>
          <w:color w:val="000000"/>
          <w:spacing w:val="-1"/>
          <w:sz w:val="20"/>
          <w:szCs w:val="20"/>
          <w:lang w:eastAsia="ru-RU"/>
        </w:rPr>
        <w:t>н</w:t>
      </w:r>
      <w:r w:rsidR="00EE72B9" w:rsidRPr="00751FA6">
        <w:rPr>
          <w:rFonts w:eastAsia="Times New Roman" w:cs="Times New Roman"/>
          <w:bCs/>
          <w:i/>
          <w:color w:val="000000"/>
          <w:spacing w:val="-1"/>
          <w:sz w:val="20"/>
          <w:szCs w:val="20"/>
          <w:lang w:eastAsia="ru-RU"/>
        </w:rPr>
        <w:t>аучный сотрудник</w:t>
      </w:r>
      <w:r w:rsidR="00EE72B9">
        <w:rPr>
          <w:rFonts w:eastAsia="Times New Roman" w:cs="Times New Roman"/>
          <w:bCs/>
          <w:i/>
          <w:color w:val="000000"/>
          <w:spacing w:val="-1"/>
          <w:sz w:val="20"/>
          <w:szCs w:val="20"/>
          <w:lang w:eastAsia="ru-RU"/>
        </w:rPr>
        <w:t xml:space="preserve">, </w:t>
      </w:r>
      <w:r w:rsidR="00EE72B9" w:rsidRPr="00AE2F93">
        <w:rPr>
          <w:rFonts w:eastAsia="Times New Roman" w:cs="Times New Roman"/>
          <w:bCs/>
          <w:i/>
          <w:color w:val="000000"/>
          <w:spacing w:val="-1"/>
          <w:sz w:val="20"/>
          <w:szCs w:val="20"/>
          <w:lang w:eastAsia="ru-RU"/>
        </w:rPr>
        <w:t>Институт археологии РАН</w:t>
      </w:r>
      <w:r w:rsidR="00EE72B9" w:rsidRPr="00CB4203">
        <w:rPr>
          <w:b/>
          <w:sz w:val="20"/>
          <w:szCs w:val="27"/>
        </w:rPr>
        <w:t xml:space="preserve"> </w:t>
      </w:r>
    </w:p>
    <w:p w:rsidR="0033570F" w:rsidRDefault="0033570F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b/>
          <w:sz w:val="20"/>
          <w:szCs w:val="27"/>
        </w:rPr>
      </w:pPr>
      <w:r>
        <w:rPr>
          <w:b/>
          <w:sz w:val="20"/>
          <w:szCs w:val="27"/>
        </w:rPr>
        <w:t xml:space="preserve">Борзова Светлана Владимировна </w:t>
      </w:r>
      <w:r w:rsidRPr="0033570F">
        <w:rPr>
          <w:sz w:val="20"/>
          <w:szCs w:val="27"/>
        </w:rPr>
        <w:t>(Москва)</w:t>
      </w:r>
    </w:p>
    <w:p w:rsidR="0033570F" w:rsidRPr="0033570F" w:rsidRDefault="00F70013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i/>
          <w:sz w:val="20"/>
          <w:szCs w:val="27"/>
        </w:rPr>
      </w:pPr>
      <w:r>
        <w:rPr>
          <w:i/>
          <w:sz w:val="20"/>
          <w:szCs w:val="27"/>
        </w:rPr>
        <w:t>с</w:t>
      </w:r>
      <w:r w:rsidR="00667DC0">
        <w:rPr>
          <w:i/>
          <w:sz w:val="20"/>
          <w:szCs w:val="27"/>
        </w:rPr>
        <w:t>тарший лаборант</w:t>
      </w:r>
      <w:r w:rsidR="0033570F" w:rsidRPr="0033570F">
        <w:rPr>
          <w:i/>
          <w:sz w:val="20"/>
          <w:szCs w:val="27"/>
        </w:rPr>
        <w:t>, Институт археологии РАН</w:t>
      </w:r>
    </w:p>
    <w:p w:rsidR="0033570F" w:rsidRPr="0033570F" w:rsidRDefault="0033570F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sz w:val="20"/>
          <w:szCs w:val="27"/>
        </w:rPr>
      </w:pPr>
      <w:r w:rsidRPr="0033570F">
        <w:rPr>
          <w:sz w:val="20"/>
          <w:szCs w:val="27"/>
        </w:rPr>
        <w:t>«И</w:t>
      </w:r>
      <w:r w:rsidR="00AB32F6">
        <w:rPr>
          <w:sz w:val="20"/>
          <w:szCs w:val="27"/>
        </w:rPr>
        <w:t>стоки сюжетов первых русских израз</w:t>
      </w:r>
      <w:r w:rsidRPr="0033570F">
        <w:rPr>
          <w:sz w:val="20"/>
          <w:szCs w:val="27"/>
        </w:rPr>
        <w:t>цов</w:t>
      </w:r>
      <w:r w:rsidR="00667DC0">
        <w:rPr>
          <w:sz w:val="20"/>
          <w:szCs w:val="27"/>
        </w:rPr>
        <w:t xml:space="preserve">: европейские, русские и восточные мотивы на изразцовых печах </w:t>
      </w:r>
      <w:r w:rsidR="00667DC0">
        <w:rPr>
          <w:sz w:val="20"/>
          <w:szCs w:val="27"/>
          <w:lang w:val="en-US"/>
        </w:rPr>
        <w:t>XVII</w:t>
      </w:r>
      <w:r w:rsidR="00667DC0" w:rsidRPr="00667DC0">
        <w:rPr>
          <w:sz w:val="20"/>
          <w:szCs w:val="27"/>
        </w:rPr>
        <w:t xml:space="preserve"> </w:t>
      </w:r>
      <w:r w:rsidR="00667DC0">
        <w:rPr>
          <w:sz w:val="20"/>
          <w:szCs w:val="27"/>
        </w:rPr>
        <w:t>в.</w:t>
      </w:r>
      <w:r w:rsidRPr="0033570F">
        <w:rPr>
          <w:sz w:val="20"/>
          <w:szCs w:val="27"/>
        </w:rPr>
        <w:t>»</w:t>
      </w:r>
    </w:p>
    <w:p w:rsidR="00EE72B9" w:rsidRDefault="00EE72B9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b/>
          <w:sz w:val="20"/>
          <w:szCs w:val="27"/>
        </w:rPr>
      </w:pPr>
    </w:p>
    <w:p w:rsidR="00CB4203" w:rsidRPr="00CB4203" w:rsidRDefault="00CB4203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color w:val="000000"/>
          <w:spacing w:val="-1"/>
          <w:sz w:val="14"/>
          <w:szCs w:val="20"/>
          <w:lang w:eastAsia="ru-RU"/>
        </w:rPr>
      </w:pPr>
      <w:r w:rsidRPr="00CB4203">
        <w:rPr>
          <w:b/>
          <w:sz w:val="20"/>
          <w:szCs w:val="27"/>
        </w:rPr>
        <w:t>Казарина Нина Игоревна</w:t>
      </w:r>
      <w:r>
        <w:rPr>
          <w:b/>
          <w:sz w:val="20"/>
          <w:szCs w:val="27"/>
        </w:rPr>
        <w:t xml:space="preserve"> </w:t>
      </w:r>
      <w:r w:rsidRPr="00CB4203">
        <w:rPr>
          <w:sz w:val="20"/>
          <w:szCs w:val="27"/>
        </w:rPr>
        <w:t>(Нижний Новгород)</w:t>
      </w:r>
    </w:p>
    <w:p w:rsidR="00CB4203" w:rsidRPr="00EE72B9" w:rsidRDefault="00EE72B9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</w:pPr>
      <w:r w:rsidRPr="00EE72B9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старший научный сотрудник отдела фондов </w:t>
      </w:r>
      <w:r w:rsidRPr="00136FEA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ГБУК НО НГИАМЗ</w:t>
      </w:r>
    </w:p>
    <w:p w:rsidR="00CB4203" w:rsidRDefault="00EE72B9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  <w:r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«</w:t>
      </w:r>
      <w:r w:rsidRPr="00EE72B9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Изразцовое убранство Домика Петра I в Нижнем Новгороде</w:t>
      </w:r>
      <w:r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»</w:t>
      </w:r>
    </w:p>
    <w:p w:rsidR="00CE780A" w:rsidRDefault="00CE780A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</w:p>
    <w:p w:rsidR="00CE780A" w:rsidRDefault="00CE780A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  <w:r w:rsidRPr="00CE780A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>Зубарева Марина Михайловна</w:t>
      </w:r>
      <w:r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 xml:space="preserve"> (с. Свияжск)</w:t>
      </w:r>
    </w:p>
    <w:p w:rsidR="00CE780A" w:rsidRPr="00CE780A" w:rsidRDefault="00CE780A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</w:pPr>
      <w:r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 xml:space="preserve">художник-реставратор, научный сотрудник </w:t>
      </w:r>
      <w:r w:rsidRPr="00CE780A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ГБУК РТ Государственный историко-архитектурный и художественный музей-заповедник «Остров-град Свияжск»</w:t>
      </w:r>
    </w:p>
    <w:p w:rsidR="00667DC0" w:rsidRDefault="00CE780A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  <w:r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«</w:t>
      </w:r>
      <w:r w:rsidRPr="00CE780A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Свияжская печь из двух разных видов балахнинских изразцов: вопросы датировки</w:t>
      </w:r>
      <w:r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»</w:t>
      </w:r>
    </w:p>
    <w:p w:rsidR="00CE780A" w:rsidRDefault="00CE780A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</w:p>
    <w:p w:rsidR="00667DC0" w:rsidRDefault="00667DC0" w:rsidP="00667DC0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Cs/>
          <w:color w:val="000000"/>
          <w:spacing w:val="-1"/>
          <w:sz w:val="20"/>
          <w:szCs w:val="20"/>
          <w:lang w:eastAsia="ru-RU"/>
        </w:rPr>
      </w:pPr>
      <w:r w:rsidRPr="00F84CFF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>Шавенков Павел Валерьевич</w:t>
      </w:r>
      <w:r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 xml:space="preserve"> </w:t>
      </w:r>
      <w:r w:rsidRPr="00F84CFF">
        <w:rPr>
          <w:rFonts w:eastAsia="Times New Roman" w:cs="Times New Roman"/>
          <w:bCs/>
          <w:color w:val="000000"/>
          <w:spacing w:val="-1"/>
          <w:sz w:val="20"/>
          <w:szCs w:val="20"/>
          <w:lang w:eastAsia="ru-RU"/>
        </w:rPr>
        <w:t>(Нижний Новгород)</w:t>
      </w:r>
    </w:p>
    <w:p w:rsidR="00667DC0" w:rsidRDefault="00667DC0" w:rsidP="00667DC0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</w:pPr>
      <w:r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Х</w:t>
      </w:r>
      <w:r w:rsidRPr="00136FEA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ранитель</w:t>
      </w:r>
      <w:r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 xml:space="preserve"> нумизматики и фалеристики </w:t>
      </w:r>
      <w:r w:rsidRPr="00136FEA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НГИАМЗ</w:t>
      </w:r>
    </w:p>
    <w:p w:rsidR="00667DC0" w:rsidRDefault="00667DC0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  <w:r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Монетные клады с территории бывшего Балахнинского уезда в фондах НГИАМЗ</w:t>
      </w:r>
    </w:p>
    <w:p w:rsidR="00EE72B9" w:rsidRDefault="00EE72B9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</w:p>
    <w:p w:rsidR="00EE72B9" w:rsidRPr="00EE72B9" w:rsidRDefault="00EE72B9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</w:pPr>
      <w:r w:rsidRPr="00EE72B9"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>Мамонов Александр Петрович</w:t>
      </w:r>
      <w:r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 xml:space="preserve"> </w:t>
      </w:r>
      <w:r w:rsidRPr="00EE72B9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(Балахна)</w:t>
      </w:r>
      <w:r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  <w:t xml:space="preserve"> </w:t>
      </w:r>
    </w:p>
    <w:p w:rsidR="00CB4203" w:rsidRPr="00EE72B9" w:rsidRDefault="00EE72B9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</w:pPr>
      <w:r w:rsidRPr="00EE72B9"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  <w:t>Историк, краевед</w:t>
      </w:r>
    </w:p>
    <w:p w:rsidR="00CB4203" w:rsidRPr="00CB4203" w:rsidRDefault="00EE72B9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</w:pPr>
      <w:r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«</w:t>
      </w:r>
      <w:r w:rsidRPr="00EE72B9"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Отголоски Смутного времени на территории Балахны: к вопросу о возможной археологической атрибуции массовог</w:t>
      </w:r>
      <w:r>
        <w:rPr>
          <w:rFonts w:eastAsia="Times New Roman" w:cs="Times New Roman"/>
          <w:color w:val="000000"/>
          <w:spacing w:val="-1"/>
          <w:sz w:val="20"/>
          <w:szCs w:val="20"/>
          <w:lang w:eastAsia="ru-RU"/>
        </w:rPr>
        <w:t>о захоронения па Панских буграх»</w:t>
      </w:r>
    </w:p>
    <w:p w:rsidR="00FD05B8" w:rsidRDefault="00FD05B8" w:rsidP="00397EC7">
      <w:pPr>
        <w:widowControl w:val="0"/>
        <w:autoSpaceDE w:val="0"/>
        <w:autoSpaceDN w:val="0"/>
        <w:adjustRightInd w:val="0"/>
        <w:spacing w:line="240" w:lineRule="auto"/>
        <w:rPr>
          <w:rFonts w:eastAsia="Times New Roman" w:cs="Times New Roman"/>
          <w:sz w:val="24"/>
          <w:szCs w:val="24"/>
          <w:lang w:eastAsia="ru-RU"/>
        </w:rPr>
      </w:pPr>
    </w:p>
    <w:p w:rsidR="00FD05B8" w:rsidRDefault="00FD05B8" w:rsidP="00397EC7">
      <w:pPr>
        <w:widowControl w:val="0"/>
        <w:autoSpaceDE w:val="0"/>
        <w:autoSpaceDN w:val="0"/>
        <w:adjustRightInd w:val="0"/>
        <w:spacing w:line="240" w:lineRule="auto"/>
        <w:rPr>
          <w:rFonts w:eastAsia="Times New Roman" w:cs="Times New Roman"/>
          <w:b/>
          <w:sz w:val="24"/>
          <w:szCs w:val="24"/>
          <w:lang w:eastAsia="ru-RU"/>
        </w:rPr>
      </w:pPr>
      <w:r w:rsidRPr="00FD05B8">
        <w:rPr>
          <w:rFonts w:eastAsia="Times New Roman" w:cs="Times New Roman"/>
          <w:b/>
          <w:sz w:val="24"/>
          <w:szCs w:val="24"/>
          <w:lang w:eastAsia="ru-RU"/>
        </w:rPr>
        <w:t>17:00</w:t>
      </w:r>
      <w:r>
        <w:rPr>
          <w:rFonts w:eastAsia="Times New Roman" w:cs="Times New Roman"/>
          <w:b/>
          <w:sz w:val="24"/>
          <w:szCs w:val="24"/>
          <w:lang w:eastAsia="ru-RU"/>
        </w:rPr>
        <w:t xml:space="preserve"> </w:t>
      </w:r>
      <w:r w:rsidRPr="00FD05B8">
        <w:rPr>
          <w:rFonts w:eastAsia="Times New Roman" w:cs="Times New Roman"/>
          <w:b/>
          <w:sz w:val="24"/>
          <w:szCs w:val="24"/>
          <w:lang w:eastAsia="ru-RU"/>
        </w:rPr>
        <w:t>Подведение итогов работы конференции</w:t>
      </w:r>
      <w:r>
        <w:rPr>
          <w:rFonts w:eastAsia="Times New Roman" w:cs="Times New Roman"/>
          <w:b/>
          <w:sz w:val="24"/>
          <w:szCs w:val="24"/>
          <w:lang w:eastAsia="ru-RU"/>
        </w:rPr>
        <w:t xml:space="preserve"> («Александровский зал»</w:t>
      </w:r>
      <w:r w:rsidR="00827692">
        <w:rPr>
          <w:rFonts w:eastAsia="Times New Roman" w:cs="Times New Roman"/>
          <w:b/>
          <w:sz w:val="24"/>
          <w:szCs w:val="24"/>
          <w:lang w:eastAsia="ru-RU"/>
        </w:rPr>
        <w:t>, музей</w:t>
      </w:r>
      <w:r>
        <w:rPr>
          <w:rFonts w:eastAsia="Times New Roman" w:cs="Times New Roman"/>
          <w:b/>
          <w:sz w:val="24"/>
          <w:szCs w:val="24"/>
          <w:lang w:eastAsia="ru-RU"/>
        </w:rPr>
        <w:t xml:space="preserve"> «Дом Плотникова»)</w:t>
      </w:r>
    </w:p>
    <w:p w:rsidR="00FD05B8" w:rsidRDefault="00FD05B8" w:rsidP="00397EC7">
      <w:pPr>
        <w:widowControl w:val="0"/>
        <w:autoSpaceDE w:val="0"/>
        <w:autoSpaceDN w:val="0"/>
        <w:adjustRightInd w:val="0"/>
        <w:spacing w:line="240" w:lineRule="auto"/>
        <w:rPr>
          <w:rFonts w:eastAsia="Times New Roman" w:cs="Times New Roman"/>
          <w:b/>
          <w:sz w:val="24"/>
          <w:szCs w:val="24"/>
          <w:lang w:eastAsia="ru-RU"/>
        </w:rPr>
      </w:pPr>
    </w:p>
    <w:p w:rsidR="00FD05B8" w:rsidRPr="00FD05B8" w:rsidRDefault="00FD05B8" w:rsidP="00397EC7">
      <w:pPr>
        <w:widowControl w:val="0"/>
        <w:autoSpaceDE w:val="0"/>
        <w:autoSpaceDN w:val="0"/>
        <w:adjustRightInd w:val="0"/>
        <w:spacing w:line="240" w:lineRule="auto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>17:30 фуршет</w:t>
      </w:r>
    </w:p>
    <w:p w:rsidR="00397EC7" w:rsidRPr="00AE6B9B" w:rsidRDefault="00397EC7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color w:val="000000"/>
          <w:spacing w:val="-1"/>
          <w:sz w:val="20"/>
          <w:szCs w:val="20"/>
          <w:lang w:eastAsia="ru-RU"/>
        </w:rPr>
      </w:pPr>
    </w:p>
    <w:p w:rsidR="0001770A" w:rsidRPr="00AE6B9B" w:rsidRDefault="0001770A" w:rsidP="0001770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color w:val="000000"/>
          <w:spacing w:val="-1"/>
          <w:sz w:val="20"/>
          <w:szCs w:val="20"/>
          <w:lang w:eastAsia="ru-RU"/>
        </w:rPr>
      </w:pPr>
    </w:p>
    <w:p w:rsidR="0035017B" w:rsidRPr="00AE6B9B" w:rsidRDefault="0035017B" w:rsidP="0035017B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left="72"/>
        <w:jc w:val="center"/>
        <w:rPr>
          <w:rFonts w:eastAsia="Times New Roman" w:cs="Times New Roman"/>
          <w:b/>
          <w:bCs/>
          <w:color w:val="000000"/>
          <w:szCs w:val="28"/>
          <w:lang w:eastAsia="ru-RU"/>
        </w:rPr>
      </w:pPr>
      <w:r>
        <w:rPr>
          <w:rFonts w:eastAsia="Times New Roman" w:cs="Times New Roman"/>
          <w:b/>
          <w:bCs/>
          <w:color w:val="000000"/>
          <w:szCs w:val="28"/>
          <w:lang w:eastAsia="ru-RU"/>
        </w:rPr>
        <w:t>2</w:t>
      </w:r>
      <w:r>
        <w:rPr>
          <w:rFonts w:eastAsia="Times New Roman" w:cs="Times New Roman"/>
          <w:b/>
          <w:bCs/>
          <w:color w:val="000000"/>
          <w:szCs w:val="28"/>
          <w:lang w:eastAsia="ru-RU"/>
        </w:rPr>
        <w:t xml:space="preserve"> апреля</w:t>
      </w:r>
      <w:r>
        <w:rPr>
          <w:rFonts w:eastAsia="Times New Roman" w:cs="Times New Roman"/>
          <w:b/>
          <w:bCs/>
          <w:color w:val="000000"/>
          <w:szCs w:val="28"/>
          <w:lang w:eastAsia="ru-RU"/>
        </w:rPr>
        <w:t>, суббот</w:t>
      </w:r>
      <w:r>
        <w:rPr>
          <w:rFonts w:eastAsia="Times New Roman" w:cs="Times New Roman"/>
          <w:b/>
          <w:bCs/>
          <w:color w:val="000000"/>
          <w:szCs w:val="28"/>
          <w:lang w:eastAsia="ru-RU"/>
        </w:rPr>
        <w:t>а</w:t>
      </w:r>
    </w:p>
    <w:p w:rsidR="0035017B" w:rsidRPr="00AE6B9B" w:rsidRDefault="0035017B" w:rsidP="0035017B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rPr>
          <w:rFonts w:eastAsia="Times New Roman" w:cs="Times New Roman"/>
          <w:color w:val="000000"/>
          <w:spacing w:val="7"/>
          <w:sz w:val="24"/>
          <w:szCs w:val="24"/>
          <w:lang w:eastAsia="ru-RU"/>
        </w:rPr>
      </w:pPr>
    </w:p>
    <w:p w:rsidR="0035017B" w:rsidRPr="00AE6B9B" w:rsidRDefault="0035017B" w:rsidP="0035017B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left="53"/>
        <w:rPr>
          <w:rFonts w:eastAsia="Times New Roman" w:cs="Times New Roman"/>
          <w:b/>
          <w:color w:val="000000"/>
          <w:spacing w:val="7"/>
          <w:sz w:val="24"/>
          <w:szCs w:val="24"/>
          <w:lang w:eastAsia="ru-RU"/>
        </w:rPr>
      </w:pPr>
    </w:p>
    <w:p w:rsidR="0035017B" w:rsidRDefault="0035017B" w:rsidP="0035017B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left="53"/>
        <w:rPr>
          <w:rFonts w:eastAsia="Times New Roman" w:cs="Times New Roman"/>
          <w:color w:val="000000"/>
          <w:spacing w:val="-11"/>
          <w:sz w:val="24"/>
          <w:szCs w:val="24"/>
          <w:lang w:eastAsia="ru-RU"/>
        </w:rPr>
      </w:pPr>
      <w:r>
        <w:rPr>
          <w:rFonts w:eastAsia="Times New Roman" w:cs="Times New Roman"/>
          <w:b/>
          <w:color w:val="000000"/>
          <w:spacing w:val="7"/>
          <w:sz w:val="24"/>
          <w:szCs w:val="24"/>
          <w:lang w:eastAsia="ru-RU"/>
        </w:rPr>
        <w:t>9.30-12</w:t>
      </w:r>
      <w:r w:rsidRPr="00AE6B9B">
        <w:rPr>
          <w:rFonts w:eastAsia="Times New Roman" w:cs="Times New Roman"/>
          <w:b/>
          <w:color w:val="000000"/>
          <w:spacing w:val="7"/>
          <w:sz w:val="24"/>
          <w:szCs w:val="24"/>
          <w:lang w:eastAsia="ru-RU"/>
        </w:rPr>
        <w:t xml:space="preserve">.00                   </w:t>
      </w:r>
      <w:r>
        <w:rPr>
          <w:rFonts w:eastAsia="Times New Roman" w:cs="Times New Roman"/>
          <w:color w:val="000000"/>
          <w:spacing w:val="-11"/>
          <w:sz w:val="24"/>
          <w:szCs w:val="24"/>
          <w:lang w:eastAsia="ru-RU"/>
        </w:rPr>
        <w:t>Культурная программа. Экскурсии по музею «Дом Плотникова», «Музей Кузьмы Минина», в Покровский монастырь.</w:t>
      </w:r>
    </w:p>
    <w:p w:rsidR="0035017B" w:rsidRDefault="0035017B" w:rsidP="0035017B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left="53"/>
        <w:rPr>
          <w:rFonts w:eastAsia="Times New Roman" w:cs="Times New Roman"/>
          <w:color w:val="000000"/>
          <w:spacing w:val="-11"/>
          <w:sz w:val="24"/>
          <w:szCs w:val="24"/>
          <w:lang w:eastAsia="ru-RU"/>
        </w:rPr>
      </w:pPr>
    </w:p>
    <w:p w:rsidR="0035017B" w:rsidRDefault="0035017B" w:rsidP="0035017B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left="53"/>
        <w:rPr>
          <w:rFonts w:eastAsia="Times New Roman" w:cs="Times New Roman"/>
          <w:color w:val="000000"/>
          <w:spacing w:val="-11"/>
          <w:sz w:val="24"/>
          <w:szCs w:val="24"/>
          <w:lang w:eastAsia="ru-RU"/>
        </w:rPr>
      </w:pPr>
      <w:r>
        <w:rPr>
          <w:rFonts w:eastAsia="Times New Roman" w:cs="Times New Roman"/>
          <w:color w:val="000000"/>
          <w:spacing w:val="-11"/>
          <w:sz w:val="24"/>
          <w:szCs w:val="24"/>
          <w:lang w:eastAsia="ru-RU"/>
        </w:rPr>
        <w:t>Отъезд участников конференции.</w:t>
      </w:r>
    </w:p>
    <w:p w:rsidR="0035017B" w:rsidRDefault="0035017B" w:rsidP="0035017B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left="53"/>
        <w:rPr>
          <w:rFonts w:eastAsia="Times New Roman" w:cs="Times New Roman"/>
          <w:color w:val="000000"/>
          <w:spacing w:val="-11"/>
          <w:sz w:val="24"/>
          <w:szCs w:val="24"/>
          <w:lang w:eastAsia="ru-RU"/>
        </w:rPr>
      </w:pPr>
    </w:p>
    <w:p w:rsidR="0035017B" w:rsidRPr="00AE6B9B" w:rsidRDefault="0035017B" w:rsidP="0035017B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left="53"/>
        <w:rPr>
          <w:rFonts w:eastAsia="Times New Roman" w:cs="Times New Roman"/>
          <w:color w:val="000000"/>
          <w:spacing w:val="-11"/>
          <w:sz w:val="24"/>
          <w:szCs w:val="24"/>
          <w:lang w:eastAsia="ru-RU"/>
        </w:rPr>
      </w:pPr>
      <w:r>
        <w:rPr>
          <w:rFonts w:eastAsia="Times New Roman" w:cs="Times New Roman"/>
          <w:color w:val="000000"/>
          <w:spacing w:val="-11"/>
          <w:sz w:val="24"/>
          <w:szCs w:val="24"/>
          <w:lang w:val="en-US" w:eastAsia="ru-RU"/>
        </w:rPr>
        <w:t>P</w:t>
      </w:r>
      <w:r w:rsidRPr="0035017B">
        <w:rPr>
          <w:rFonts w:eastAsia="Times New Roman" w:cs="Times New Roman"/>
          <w:color w:val="000000"/>
          <w:spacing w:val="-11"/>
          <w:sz w:val="24"/>
          <w:szCs w:val="24"/>
          <w:lang w:eastAsia="ru-RU"/>
        </w:rPr>
        <w:t>.</w:t>
      </w:r>
      <w:r>
        <w:rPr>
          <w:rFonts w:eastAsia="Times New Roman" w:cs="Times New Roman"/>
          <w:color w:val="000000"/>
          <w:spacing w:val="-11"/>
          <w:sz w:val="24"/>
          <w:szCs w:val="24"/>
          <w:lang w:val="en-US" w:eastAsia="ru-RU"/>
        </w:rPr>
        <w:t>s</w:t>
      </w:r>
      <w:r w:rsidRPr="0035017B">
        <w:rPr>
          <w:rFonts w:eastAsia="Times New Roman" w:cs="Times New Roman"/>
          <w:color w:val="000000"/>
          <w:spacing w:val="-11"/>
          <w:sz w:val="24"/>
          <w:szCs w:val="24"/>
          <w:lang w:eastAsia="ru-RU"/>
        </w:rPr>
        <w:t xml:space="preserve">. </w:t>
      </w:r>
      <w:r>
        <w:rPr>
          <w:rFonts w:eastAsia="Times New Roman" w:cs="Times New Roman"/>
          <w:color w:val="000000"/>
          <w:spacing w:val="-11"/>
          <w:sz w:val="24"/>
          <w:szCs w:val="24"/>
          <w:lang w:eastAsia="ru-RU"/>
        </w:rPr>
        <w:t>Сбор статей для сборника – до 20 мая 2022 г.</w:t>
      </w:r>
    </w:p>
    <w:p w:rsidR="00763CF7" w:rsidRDefault="00763CF7"/>
    <w:sectPr w:rsidR="00763CF7" w:rsidSect="00354605">
      <w:pgSz w:w="16838" w:h="11906" w:orient="landscape"/>
      <w:pgMar w:top="709" w:right="1134" w:bottom="568" w:left="1134" w:header="708" w:footer="708" w:gutter="0"/>
      <w:cols w:num="2"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B9B"/>
    <w:rsid w:val="0001770A"/>
    <w:rsid w:val="00062D41"/>
    <w:rsid w:val="00136FEA"/>
    <w:rsid w:val="00191F45"/>
    <w:rsid w:val="001E7129"/>
    <w:rsid w:val="0021371C"/>
    <w:rsid w:val="00262F6D"/>
    <w:rsid w:val="002D18EA"/>
    <w:rsid w:val="002D1B7E"/>
    <w:rsid w:val="002E6914"/>
    <w:rsid w:val="002F3273"/>
    <w:rsid w:val="003042C2"/>
    <w:rsid w:val="0033570F"/>
    <w:rsid w:val="0035017B"/>
    <w:rsid w:val="00354605"/>
    <w:rsid w:val="00387007"/>
    <w:rsid w:val="00397EC7"/>
    <w:rsid w:val="003E3A46"/>
    <w:rsid w:val="00414E7B"/>
    <w:rsid w:val="004A6899"/>
    <w:rsid w:val="004C2295"/>
    <w:rsid w:val="004E03B7"/>
    <w:rsid w:val="005024AB"/>
    <w:rsid w:val="005155A4"/>
    <w:rsid w:val="005444DD"/>
    <w:rsid w:val="00602075"/>
    <w:rsid w:val="00612181"/>
    <w:rsid w:val="00667DC0"/>
    <w:rsid w:val="006B427E"/>
    <w:rsid w:val="006C0B08"/>
    <w:rsid w:val="00710CC0"/>
    <w:rsid w:val="0074294B"/>
    <w:rsid w:val="00751FA6"/>
    <w:rsid w:val="00763CF7"/>
    <w:rsid w:val="00765FB9"/>
    <w:rsid w:val="00782331"/>
    <w:rsid w:val="007A70AA"/>
    <w:rsid w:val="008102C2"/>
    <w:rsid w:val="00827692"/>
    <w:rsid w:val="0085076E"/>
    <w:rsid w:val="0085624A"/>
    <w:rsid w:val="00883A43"/>
    <w:rsid w:val="008A3632"/>
    <w:rsid w:val="009039D0"/>
    <w:rsid w:val="009850E2"/>
    <w:rsid w:val="00A11880"/>
    <w:rsid w:val="00A70728"/>
    <w:rsid w:val="00A95741"/>
    <w:rsid w:val="00AA4912"/>
    <w:rsid w:val="00AB32F6"/>
    <w:rsid w:val="00AC3286"/>
    <w:rsid w:val="00AE2F93"/>
    <w:rsid w:val="00AE6B9B"/>
    <w:rsid w:val="00B1684D"/>
    <w:rsid w:val="00B22E9A"/>
    <w:rsid w:val="00B5026F"/>
    <w:rsid w:val="00B6403E"/>
    <w:rsid w:val="00BA5072"/>
    <w:rsid w:val="00BC5491"/>
    <w:rsid w:val="00BE3AEC"/>
    <w:rsid w:val="00BF2AFC"/>
    <w:rsid w:val="00C56270"/>
    <w:rsid w:val="00C7290A"/>
    <w:rsid w:val="00C72F9D"/>
    <w:rsid w:val="00CB4203"/>
    <w:rsid w:val="00CD03C9"/>
    <w:rsid w:val="00CD770E"/>
    <w:rsid w:val="00CE780A"/>
    <w:rsid w:val="00D0709F"/>
    <w:rsid w:val="00D24ED7"/>
    <w:rsid w:val="00D55512"/>
    <w:rsid w:val="00D64BAD"/>
    <w:rsid w:val="00D80906"/>
    <w:rsid w:val="00D84BE8"/>
    <w:rsid w:val="00DA1D74"/>
    <w:rsid w:val="00E12E1F"/>
    <w:rsid w:val="00E2725C"/>
    <w:rsid w:val="00E507B6"/>
    <w:rsid w:val="00E57D3F"/>
    <w:rsid w:val="00E72C55"/>
    <w:rsid w:val="00E74830"/>
    <w:rsid w:val="00EB14A6"/>
    <w:rsid w:val="00EE6FB2"/>
    <w:rsid w:val="00EE72B9"/>
    <w:rsid w:val="00F666BA"/>
    <w:rsid w:val="00F70013"/>
    <w:rsid w:val="00F74617"/>
    <w:rsid w:val="00F84CFF"/>
    <w:rsid w:val="00FD05B8"/>
    <w:rsid w:val="00FF2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EBAFC1-7A70-4368-A39F-AA64A2D42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29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rsid w:val="00F74617"/>
    <w:pPr>
      <w:ind w:firstLine="720"/>
    </w:pPr>
    <w:rPr>
      <w:rFonts w:eastAsia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rsid w:val="00F7461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99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4</Pages>
  <Words>1664</Words>
  <Characters>9486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41</cp:revision>
  <dcterms:created xsi:type="dcterms:W3CDTF">2022-03-24T09:02:00Z</dcterms:created>
  <dcterms:modified xsi:type="dcterms:W3CDTF">2022-03-29T08:35:00Z</dcterms:modified>
</cp:coreProperties>
</file>